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54" w:rsidRPr="002834D4" w:rsidRDefault="0077316E" w:rsidP="000027C0">
      <w:pPr>
        <w:ind w:left="-284" w:firstLine="284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2834D4">
        <w:rPr>
          <w:rFonts w:cstheme="minorHAnsi"/>
          <w:b/>
          <w:bCs/>
          <w:sz w:val="20"/>
          <w:szCs w:val="20"/>
          <w:u w:val="single"/>
        </w:rPr>
        <w:t xml:space="preserve">BASES CONVOCATORIA </w:t>
      </w:r>
      <w:r w:rsidR="00BE4C39">
        <w:rPr>
          <w:rFonts w:cstheme="minorHAnsi"/>
          <w:b/>
          <w:bCs/>
          <w:sz w:val="20"/>
          <w:szCs w:val="20"/>
          <w:u w:val="single"/>
        </w:rPr>
        <w:t>EXPOSITORES ARTESANOS</w:t>
      </w:r>
      <w:r w:rsidRPr="002834D4">
        <w:rPr>
          <w:rFonts w:cstheme="minorHAnsi"/>
          <w:b/>
          <w:bCs/>
          <w:sz w:val="20"/>
          <w:szCs w:val="20"/>
          <w:u w:val="single"/>
        </w:rPr>
        <w:t xml:space="preserve"> FIESTA </w:t>
      </w:r>
      <w:r w:rsidR="006A6526" w:rsidRPr="002834D4">
        <w:rPr>
          <w:rFonts w:cstheme="minorHAnsi"/>
          <w:b/>
          <w:bCs/>
          <w:sz w:val="20"/>
          <w:szCs w:val="20"/>
          <w:u w:val="single"/>
        </w:rPr>
        <w:t>COSTUMBRISTA</w:t>
      </w:r>
      <w:r w:rsidR="00AB10DE">
        <w:rPr>
          <w:rFonts w:cstheme="minorHAnsi"/>
          <w:b/>
          <w:bCs/>
          <w:sz w:val="20"/>
          <w:szCs w:val="20"/>
          <w:u w:val="single"/>
        </w:rPr>
        <w:t xml:space="preserve"> LAGUNILLAS </w:t>
      </w:r>
      <w:r w:rsidR="003A3064" w:rsidRPr="002834D4">
        <w:rPr>
          <w:rFonts w:cstheme="minorHAnsi"/>
          <w:b/>
          <w:bCs/>
          <w:sz w:val="20"/>
          <w:szCs w:val="20"/>
          <w:u w:val="single"/>
        </w:rPr>
        <w:t>2022</w:t>
      </w:r>
    </w:p>
    <w:p w:rsidR="00001254" w:rsidRPr="002834D4" w:rsidRDefault="00FF2315" w:rsidP="00855D51">
      <w:pPr>
        <w:ind w:firstLine="708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La</w:t>
      </w:r>
      <w:r w:rsidR="00001254" w:rsidRPr="002834D4">
        <w:rPr>
          <w:rFonts w:cstheme="minorHAnsi"/>
          <w:sz w:val="20"/>
          <w:szCs w:val="20"/>
        </w:rPr>
        <w:t xml:space="preserve"> I. Municipalidad de </w:t>
      </w:r>
      <w:r w:rsidRPr="002834D4">
        <w:rPr>
          <w:rFonts w:cstheme="minorHAnsi"/>
          <w:sz w:val="20"/>
          <w:szCs w:val="20"/>
        </w:rPr>
        <w:t>Casablanc</w:t>
      </w:r>
      <w:r w:rsidR="004A67DE" w:rsidRPr="002834D4">
        <w:rPr>
          <w:rFonts w:cstheme="minorHAnsi"/>
          <w:sz w:val="20"/>
          <w:szCs w:val="20"/>
        </w:rPr>
        <w:t>a</w:t>
      </w:r>
      <w:r w:rsidRPr="002834D4">
        <w:rPr>
          <w:rFonts w:cstheme="minorHAnsi"/>
          <w:sz w:val="20"/>
          <w:szCs w:val="20"/>
        </w:rPr>
        <w:t xml:space="preserve"> a través de su Departamento de Turismo, regula </w:t>
      </w:r>
      <w:r w:rsidR="008C6B3F" w:rsidRPr="002834D4">
        <w:rPr>
          <w:rFonts w:cstheme="minorHAnsi"/>
          <w:sz w:val="20"/>
          <w:szCs w:val="20"/>
        </w:rPr>
        <w:t>la</w:t>
      </w:r>
      <w:r w:rsidR="00001254" w:rsidRPr="002834D4">
        <w:rPr>
          <w:rFonts w:cstheme="minorHAnsi"/>
          <w:sz w:val="20"/>
          <w:szCs w:val="20"/>
        </w:rPr>
        <w:t xml:space="preserve"> presente </w:t>
      </w:r>
      <w:r w:rsidR="00FA7010" w:rsidRPr="002834D4">
        <w:rPr>
          <w:rFonts w:cstheme="minorHAnsi"/>
          <w:sz w:val="20"/>
          <w:szCs w:val="20"/>
        </w:rPr>
        <w:t>convocatoria que</w:t>
      </w:r>
      <w:r w:rsidRPr="002834D4">
        <w:rPr>
          <w:rFonts w:cstheme="minorHAnsi"/>
          <w:sz w:val="20"/>
          <w:szCs w:val="20"/>
        </w:rPr>
        <w:t xml:space="preserve"> </w:t>
      </w:r>
      <w:r w:rsidR="00FA7010" w:rsidRPr="002834D4">
        <w:rPr>
          <w:rFonts w:cstheme="minorHAnsi"/>
          <w:sz w:val="20"/>
          <w:szCs w:val="20"/>
        </w:rPr>
        <w:t>entrega los</w:t>
      </w:r>
      <w:r w:rsidR="00001254" w:rsidRPr="002834D4">
        <w:rPr>
          <w:rFonts w:cstheme="minorHAnsi"/>
          <w:sz w:val="20"/>
          <w:szCs w:val="20"/>
        </w:rPr>
        <w:t xml:space="preserve"> detalles a l</w:t>
      </w:r>
      <w:r w:rsidR="0077316E" w:rsidRPr="002834D4">
        <w:rPr>
          <w:rFonts w:cstheme="minorHAnsi"/>
          <w:sz w:val="20"/>
          <w:szCs w:val="20"/>
        </w:rPr>
        <w:t xml:space="preserve">os expositores gastronómicos, artesanales y </w:t>
      </w:r>
      <w:r w:rsidR="00853F63" w:rsidRPr="002834D4">
        <w:rPr>
          <w:rFonts w:cstheme="minorHAnsi"/>
          <w:sz w:val="20"/>
          <w:szCs w:val="20"/>
        </w:rPr>
        <w:t>a</w:t>
      </w:r>
      <w:r w:rsidR="00001254" w:rsidRPr="002834D4">
        <w:rPr>
          <w:rFonts w:cstheme="minorHAnsi"/>
          <w:sz w:val="20"/>
          <w:szCs w:val="20"/>
        </w:rPr>
        <w:t xml:space="preserve"> </w:t>
      </w:r>
      <w:r w:rsidRPr="002834D4">
        <w:rPr>
          <w:rFonts w:cstheme="minorHAnsi"/>
          <w:sz w:val="20"/>
          <w:szCs w:val="20"/>
        </w:rPr>
        <w:t>empre</w:t>
      </w:r>
      <w:r w:rsidR="00FB0F98" w:rsidRPr="002834D4">
        <w:rPr>
          <w:rFonts w:cstheme="minorHAnsi"/>
          <w:sz w:val="20"/>
          <w:szCs w:val="20"/>
        </w:rPr>
        <w:t>ndedores</w:t>
      </w:r>
      <w:r w:rsidR="005A29C7">
        <w:rPr>
          <w:rFonts w:cstheme="minorHAnsi"/>
          <w:sz w:val="20"/>
          <w:szCs w:val="20"/>
        </w:rPr>
        <w:t xml:space="preserve"> </w:t>
      </w:r>
      <w:r w:rsidRPr="002834D4">
        <w:rPr>
          <w:rFonts w:cstheme="minorHAnsi"/>
          <w:sz w:val="20"/>
          <w:szCs w:val="20"/>
        </w:rPr>
        <w:t xml:space="preserve">pertenecientes a la Comuna de </w:t>
      </w:r>
      <w:r w:rsidR="00FA7010" w:rsidRPr="002834D4">
        <w:rPr>
          <w:rFonts w:cstheme="minorHAnsi"/>
          <w:sz w:val="20"/>
          <w:szCs w:val="20"/>
        </w:rPr>
        <w:t>Casablanca, interesados</w:t>
      </w:r>
      <w:r w:rsidR="00001254" w:rsidRPr="002834D4">
        <w:rPr>
          <w:rFonts w:cstheme="minorHAnsi"/>
          <w:sz w:val="20"/>
          <w:szCs w:val="20"/>
        </w:rPr>
        <w:t xml:space="preserve"> en participar en la </w:t>
      </w:r>
      <w:r w:rsidR="000835C2" w:rsidRPr="002834D4">
        <w:rPr>
          <w:rFonts w:cstheme="minorHAnsi"/>
          <w:sz w:val="20"/>
          <w:szCs w:val="20"/>
        </w:rPr>
        <w:t>“</w:t>
      </w:r>
      <w:r w:rsidRPr="002834D4">
        <w:rPr>
          <w:rFonts w:cstheme="minorHAnsi"/>
          <w:sz w:val="20"/>
          <w:szCs w:val="20"/>
        </w:rPr>
        <w:t xml:space="preserve">Fiesta </w:t>
      </w:r>
      <w:r w:rsidR="00D52A5C" w:rsidRPr="002834D4">
        <w:rPr>
          <w:rFonts w:cstheme="minorHAnsi"/>
          <w:sz w:val="20"/>
          <w:szCs w:val="20"/>
        </w:rPr>
        <w:t xml:space="preserve">Costumbrista </w:t>
      </w:r>
      <w:r w:rsidR="004349B5" w:rsidRPr="002834D4">
        <w:rPr>
          <w:rFonts w:cstheme="minorHAnsi"/>
          <w:sz w:val="20"/>
          <w:szCs w:val="20"/>
        </w:rPr>
        <w:t xml:space="preserve">de </w:t>
      </w:r>
      <w:r w:rsidR="00AB10DE">
        <w:rPr>
          <w:rFonts w:cstheme="minorHAnsi"/>
          <w:sz w:val="20"/>
          <w:szCs w:val="20"/>
        </w:rPr>
        <w:t>Lagunillas</w:t>
      </w:r>
      <w:r w:rsidR="00BA33D0" w:rsidRPr="002834D4">
        <w:rPr>
          <w:rFonts w:cstheme="minorHAnsi"/>
          <w:sz w:val="20"/>
          <w:szCs w:val="20"/>
        </w:rPr>
        <w:t>”</w:t>
      </w:r>
      <w:r w:rsidR="0007599F" w:rsidRPr="002834D4">
        <w:rPr>
          <w:rFonts w:cstheme="minorHAnsi"/>
          <w:sz w:val="20"/>
          <w:szCs w:val="20"/>
        </w:rPr>
        <w:t xml:space="preserve"> la</w:t>
      </w:r>
      <w:r w:rsidR="00855D51" w:rsidRPr="002834D4">
        <w:rPr>
          <w:rFonts w:cstheme="minorHAnsi"/>
          <w:sz w:val="20"/>
          <w:szCs w:val="20"/>
        </w:rPr>
        <w:t xml:space="preserve"> que se llevará a cabo </w:t>
      </w:r>
      <w:r w:rsidR="00FA7010" w:rsidRPr="002834D4">
        <w:rPr>
          <w:rFonts w:cstheme="minorHAnsi"/>
          <w:sz w:val="20"/>
          <w:szCs w:val="20"/>
        </w:rPr>
        <w:t xml:space="preserve">el día sábado </w:t>
      </w:r>
      <w:r w:rsidR="00042C72">
        <w:rPr>
          <w:rFonts w:cstheme="minorHAnsi"/>
          <w:sz w:val="20"/>
          <w:szCs w:val="20"/>
        </w:rPr>
        <w:t>1° de octubre</w:t>
      </w:r>
      <w:r w:rsidR="00FA7010" w:rsidRPr="002834D4">
        <w:rPr>
          <w:rFonts w:cstheme="minorHAnsi"/>
          <w:sz w:val="20"/>
          <w:szCs w:val="20"/>
        </w:rPr>
        <w:t xml:space="preserve"> año 2022 </w:t>
      </w:r>
      <w:r w:rsidRPr="002834D4">
        <w:rPr>
          <w:rFonts w:cstheme="minorHAnsi"/>
          <w:sz w:val="20"/>
          <w:szCs w:val="20"/>
        </w:rPr>
        <w:t xml:space="preserve">en </w:t>
      </w:r>
      <w:r w:rsidR="00BA33D0" w:rsidRPr="002834D4">
        <w:rPr>
          <w:rFonts w:cstheme="minorHAnsi"/>
          <w:sz w:val="20"/>
          <w:szCs w:val="20"/>
        </w:rPr>
        <w:t>el Estadio de</w:t>
      </w:r>
      <w:r w:rsidR="00620C60">
        <w:rPr>
          <w:rFonts w:cstheme="minorHAnsi"/>
          <w:sz w:val="20"/>
          <w:szCs w:val="20"/>
        </w:rPr>
        <w:t xml:space="preserve"> Lagunillas</w:t>
      </w:r>
      <w:r w:rsidR="006A6526" w:rsidRPr="002834D4">
        <w:rPr>
          <w:rFonts w:cstheme="minorHAnsi"/>
          <w:sz w:val="20"/>
          <w:szCs w:val="20"/>
        </w:rPr>
        <w:t>.</w:t>
      </w:r>
    </w:p>
    <w:p w:rsidR="00043111" w:rsidRPr="002834D4" w:rsidRDefault="00043111" w:rsidP="00043111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Horarios de Funcionamiento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2410"/>
      </w:tblGrid>
      <w:tr w:rsidR="00043111" w:rsidRPr="002834D4" w:rsidTr="00B511CA">
        <w:tc>
          <w:tcPr>
            <w:tcW w:w="1733" w:type="dxa"/>
          </w:tcPr>
          <w:p w:rsidR="00043111" w:rsidRPr="002834D4" w:rsidRDefault="00043111" w:rsidP="006A6526">
            <w:pPr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Sábado </w:t>
            </w:r>
            <w:r w:rsidR="00042C72">
              <w:rPr>
                <w:rFonts w:cstheme="minorHAnsi"/>
                <w:sz w:val="20"/>
                <w:szCs w:val="20"/>
              </w:rPr>
              <w:t xml:space="preserve">1° </w:t>
            </w:r>
          </w:p>
        </w:tc>
        <w:tc>
          <w:tcPr>
            <w:tcW w:w="2410" w:type="dxa"/>
          </w:tcPr>
          <w:p w:rsidR="00043111" w:rsidRPr="002834D4" w:rsidRDefault="00043111" w:rsidP="008E28EA">
            <w:pPr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12:00 a 2</w:t>
            </w:r>
            <w:r w:rsidR="008E28EA" w:rsidRPr="002834D4">
              <w:rPr>
                <w:rFonts w:cstheme="minorHAnsi"/>
                <w:sz w:val="20"/>
                <w:szCs w:val="20"/>
              </w:rPr>
              <w:t>0</w:t>
            </w:r>
            <w:r w:rsidRPr="002834D4">
              <w:rPr>
                <w:rFonts w:cstheme="minorHAnsi"/>
                <w:sz w:val="20"/>
                <w:szCs w:val="20"/>
              </w:rPr>
              <w:t xml:space="preserve">:00 </w:t>
            </w:r>
            <w:proofErr w:type="spellStart"/>
            <w:r w:rsidRPr="002834D4">
              <w:rPr>
                <w:rFonts w:cstheme="minorHAnsi"/>
                <w:sz w:val="20"/>
                <w:szCs w:val="20"/>
              </w:rPr>
              <w:t>hrs</w:t>
            </w:r>
            <w:proofErr w:type="spellEnd"/>
            <w:r w:rsidRPr="002834D4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B511CA" w:rsidRPr="002834D4" w:rsidRDefault="00B511CA" w:rsidP="002B25EB">
      <w:pPr>
        <w:ind w:firstLine="708"/>
        <w:jc w:val="both"/>
        <w:rPr>
          <w:rFonts w:cstheme="minorHAnsi"/>
          <w:sz w:val="20"/>
          <w:szCs w:val="20"/>
        </w:rPr>
      </w:pPr>
    </w:p>
    <w:p w:rsidR="00B511CA" w:rsidRPr="002834D4" w:rsidRDefault="00B511CA" w:rsidP="00B511CA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Expositores</w:t>
      </w:r>
    </w:p>
    <w:p w:rsidR="00783C6C" w:rsidRPr="002834D4" w:rsidRDefault="00B511CA" w:rsidP="002B25EB">
      <w:pPr>
        <w:ind w:firstLine="708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Se contará </w:t>
      </w:r>
      <w:r w:rsidR="00D36E17" w:rsidRPr="002834D4">
        <w:rPr>
          <w:rFonts w:cstheme="minorHAnsi"/>
          <w:sz w:val="20"/>
          <w:szCs w:val="20"/>
        </w:rPr>
        <w:t>con stand</w:t>
      </w:r>
      <w:r w:rsidR="00F91E33" w:rsidRPr="002834D4">
        <w:rPr>
          <w:rFonts w:cstheme="minorHAnsi"/>
          <w:sz w:val="20"/>
          <w:szCs w:val="20"/>
        </w:rPr>
        <w:t xml:space="preserve"> de </w:t>
      </w:r>
      <w:r w:rsidR="00FB0F98" w:rsidRPr="002834D4">
        <w:rPr>
          <w:rFonts w:cstheme="minorHAnsi"/>
          <w:sz w:val="20"/>
          <w:szCs w:val="20"/>
        </w:rPr>
        <w:t>e</w:t>
      </w:r>
      <w:r w:rsidRPr="002834D4">
        <w:rPr>
          <w:rFonts w:cstheme="minorHAnsi"/>
          <w:sz w:val="20"/>
          <w:szCs w:val="20"/>
        </w:rPr>
        <w:t>xpositores de las áreas descritas a continuación, lo</w:t>
      </w:r>
      <w:r w:rsidR="00FB0F98" w:rsidRPr="002834D4">
        <w:rPr>
          <w:rFonts w:cstheme="minorHAnsi"/>
          <w:sz w:val="20"/>
          <w:szCs w:val="20"/>
        </w:rPr>
        <w:t>s</w:t>
      </w:r>
      <w:r w:rsidRPr="002834D4">
        <w:rPr>
          <w:rFonts w:cstheme="minorHAnsi"/>
          <w:sz w:val="20"/>
          <w:szCs w:val="20"/>
        </w:rPr>
        <w:t xml:space="preserve"> cuales serán evaluados según la presente base y </w:t>
      </w:r>
      <w:r w:rsidR="00AD5DAC" w:rsidRPr="002834D4">
        <w:rPr>
          <w:rFonts w:cstheme="minorHAnsi"/>
          <w:sz w:val="20"/>
          <w:szCs w:val="20"/>
        </w:rPr>
        <w:t xml:space="preserve">notificados por vía telefónica, una vez asignados los </w:t>
      </w:r>
      <w:r w:rsidR="00776F29" w:rsidRPr="002834D4">
        <w:rPr>
          <w:rFonts w:cstheme="minorHAnsi"/>
          <w:sz w:val="20"/>
          <w:szCs w:val="20"/>
        </w:rPr>
        <w:t>cupos</w:t>
      </w:r>
      <w:r w:rsidR="00AD5DAC" w:rsidRPr="002834D4">
        <w:rPr>
          <w:rFonts w:cstheme="minorHAnsi"/>
          <w:sz w:val="20"/>
          <w:szCs w:val="20"/>
        </w:rPr>
        <w:t>.</w:t>
      </w:r>
      <w:r w:rsidRPr="002834D4">
        <w:rPr>
          <w:rFonts w:cstheme="minorHAnsi"/>
          <w:sz w:val="20"/>
          <w:szCs w:val="20"/>
        </w:rPr>
        <w:t xml:space="preserve"> </w:t>
      </w:r>
    </w:p>
    <w:p w:rsidR="00DE6305" w:rsidRDefault="00DE6305" w:rsidP="00783C6C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871910">
        <w:rPr>
          <w:rFonts w:cstheme="minorHAnsi"/>
          <w:sz w:val="20"/>
          <w:szCs w:val="20"/>
        </w:rPr>
        <w:t>Artesanos</w:t>
      </w:r>
    </w:p>
    <w:p w:rsidR="00BE4C39" w:rsidRPr="00871910" w:rsidRDefault="00BE4C39" w:rsidP="00783C6C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Productos Envasados y Sellados</w:t>
      </w:r>
    </w:p>
    <w:p w:rsidR="00DE6305" w:rsidRPr="002834D4" w:rsidRDefault="00DE6305" w:rsidP="00DE6305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Servicios Turísticos</w:t>
      </w:r>
      <w:r w:rsidR="006A3BB6" w:rsidRPr="002834D4">
        <w:rPr>
          <w:rFonts w:cstheme="minorHAnsi"/>
          <w:sz w:val="20"/>
          <w:szCs w:val="20"/>
        </w:rPr>
        <w:t xml:space="preserve"> Locales</w:t>
      </w:r>
    </w:p>
    <w:p w:rsidR="00DE6305" w:rsidRPr="002834D4" w:rsidRDefault="001A0CCB" w:rsidP="0047364B">
      <w:pPr>
        <w:pStyle w:val="Prrafodelista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Entrenamientos</w:t>
      </w:r>
      <w:r w:rsidR="0047364B" w:rsidRPr="002834D4">
        <w:rPr>
          <w:rFonts w:cstheme="minorHAnsi"/>
          <w:sz w:val="20"/>
          <w:szCs w:val="20"/>
        </w:rPr>
        <w:t xml:space="preserve"> </w:t>
      </w:r>
      <w:r w:rsidRPr="002834D4">
        <w:rPr>
          <w:rFonts w:cstheme="minorHAnsi"/>
          <w:sz w:val="20"/>
          <w:szCs w:val="20"/>
        </w:rPr>
        <w:t>Familiar-Infantil</w:t>
      </w:r>
      <w:r w:rsidR="00AD5DAC" w:rsidRPr="002834D4">
        <w:rPr>
          <w:rFonts w:cstheme="minorHAnsi"/>
          <w:sz w:val="20"/>
          <w:szCs w:val="20"/>
        </w:rPr>
        <w:br/>
      </w:r>
    </w:p>
    <w:p w:rsidR="00AD5DAC" w:rsidRPr="002834D4" w:rsidRDefault="00AD5DAC" w:rsidP="00AD5DAC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Plazos</w:t>
      </w:r>
      <w:r w:rsidR="007935D5" w:rsidRPr="002834D4">
        <w:rPr>
          <w:rFonts w:cstheme="minorHAnsi"/>
          <w:sz w:val="20"/>
          <w:szCs w:val="20"/>
        </w:rPr>
        <w:t>:</w:t>
      </w:r>
    </w:p>
    <w:p w:rsidR="007935D5" w:rsidRPr="002834D4" w:rsidRDefault="007935D5" w:rsidP="007935D5">
      <w:pPr>
        <w:pStyle w:val="Prrafodelista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2717"/>
      </w:tblGrid>
      <w:tr w:rsidR="007935D5" w:rsidRPr="002834D4" w:rsidTr="007935D5">
        <w:tc>
          <w:tcPr>
            <w:tcW w:w="2763" w:type="dxa"/>
          </w:tcPr>
          <w:p w:rsidR="007935D5" w:rsidRPr="002834D4" w:rsidRDefault="007935D5" w:rsidP="007935D5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Difusión bases </w:t>
            </w:r>
          </w:p>
        </w:tc>
        <w:tc>
          <w:tcPr>
            <w:tcW w:w="2717" w:type="dxa"/>
          </w:tcPr>
          <w:p w:rsidR="007935D5" w:rsidRPr="002834D4" w:rsidRDefault="00433AC6" w:rsidP="00433AC6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20C60">
              <w:rPr>
                <w:rFonts w:cstheme="minorHAnsi"/>
                <w:sz w:val="20"/>
                <w:szCs w:val="20"/>
              </w:rPr>
              <w:t xml:space="preserve"> al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="00620C60">
              <w:rPr>
                <w:rFonts w:cstheme="minorHAnsi"/>
                <w:sz w:val="20"/>
                <w:szCs w:val="20"/>
              </w:rPr>
              <w:t xml:space="preserve"> </w:t>
            </w:r>
            <w:r w:rsidR="00776F29" w:rsidRPr="002834D4">
              <w:rPr>
                <w:rFonts w:cstheme="minorHAnsi"/>
                <w:sz w:val="20"/>
                <w:szCs w:val="20"/>
              </w:rPr>
              <w:t xml:space="preserve">de </w:t>
            </w:r>
            <w:r w:rsidR="00620C60">
              <w:rPr>
                <w:rFonts w:cstheme="minorHAnsi"/>
                <w:sz w:val="20"/>
                <w:szCs w:val="20"/>
              </w:rPr>
              <w:t>septiembre</w:t>
            </w:r>
          </w:p>
        </w:tc>
      </w:tr>
      <w:tr w:rsidR="007935D5" w:rsidRPr="002834D4" w:rsidTr="007935D5">
        <w:tc>
          <w:tcPr>
            <w:tcW w:w="2763" w:type="dxa"/>
          </w:tcPr>
          <w:p w:rsidR="007935D5" w:rsidRPr="002834D4" w:rsidRDefault="007935D5" w:rsidP="007935D5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Postulación</w:t>
            </w:r>
          </w:p>
        </w:tc>
        <w:tc>
          <w:tcPr>
            <w:tcW w:w="2717" w:type="dxa"/>
          </w:tcPr>
          <w:p w:rsidR="007935D5" w:rsidRPr="002834D4" w:rsidRDefault="00433AC6" w:rsidP="00433AC6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F52C5A" w:rsidRPr="002834D4">
              <w:rPr>
                <w:rFonts w:cstheme="minorHAnsi"/>
                <w:sz w:val="20"/>
                <w:szCs w:val="20"/>
              </w:rPr>
              <w:t xml:space="preserve"> </w:t>
            </w:r>
            <w:r w:rsidR="007935D5" w:rsidRPr="002834D4">
              <w:rPr>
                <w:rFonts w:cstheme="minorHAnsi"/>
                <w:sz w:val="20"/>
                <w:szCs w:val="20"/>
              </w:rPr>
              <w:t xml:space="preserve">de </w:t>
            </w:r>
            <w:r w:rsidR="00620C60">
              <w:rPr>
                <w:rFonts w:cstheme="minorHAnsi"/>
                <w:sz w:val="20"/>
                <w:szCs w:val="20"/>
              </w:rPr>
              <w:t>septiembre</w:t>
            </w:r>
          </w:p>
        </w:tc>
      </w:tr>
      <w:tr w:rsidR="007935D5" w:rsidRPr="002834D4" w:rsidTr="007935D5">
        <w:tc>
          <w:tcPr>
            <w:tcW w:w="2763" w:type="dxa"/>
          </w:tcPr>
          <w:p w:rsidR="007935D5" w:rsidRPr="002834D4" w:rsidRDefault="007935D5" w:rsidP="007935D5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Resultados</w:t>
            </w:r>
          </w:p>
        </w:tc>
        <w:tc>
          <w:tcPr>
            <w:tcW w:w="2717" w:type="dxa"/>
          </w:tcPr>
          <w:p w:rsidR="007935D5" w:rsidRPr="002834D4" w:rsidRDefault="00433AC6" w:rsidP="00596DF7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FC2E8E" w:rsidRPr="002834D4">
              <w:rPr>
                <w:rFonts w:cstheme="minorHAnsi"/>
                <w:sz w:val="20"/>
                <w:szCs w:val="20"/>
              </w:rPr>
              <w:t xml:space="preserve"> </w:t>
            </w:r>
            <w:r w:rsidR="00776F29" w:rsidRPr="002834D4">
              <w:rPr>
                <w:rFonts w:cstheme="minorHAnsi"/>
                <w:sz w:val="20"/>
                <w:szCs w:val="20"/>
              </w:rPr>
              <w:t xml:space="preserve"> de </w:t>
            </w:r>
            <w:r w:rsidR="00620C60">
              <w:rPr>
                <w:rFonts w:cstheme="minorHAnsi"/>
                <w:sz w:val="20"/>
                <w:szCs w:val="20"/>
              </w:rPr>
              <w:t>septiembre</w:t>
            </w:r>
          </w:p>
        </w:tc>
      </w:tr>
      <w:tr w:rsidR="007935D5" w:rsidRPr="002834D4" w:rsidTr="007935D5">
        <w:tc>
          <w:tcPr>
            <w:tcW w:w="2763" w:type="dxa"/>
          </w:tcPr>
          <w:p w:rsidR="007935D5" w:rsidRPr="002834D4" w:rsidRDefault="007935D5" w:rsidP="007935D5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Reunión de Coordinación</w:t>
            </w:r>
          </w:p>
        </w:tc>
        <w:tc>
          <w:tcPr>
            <w:tcW w:w="2717" w:type="dxa"/>
          </w:tcPr>
          <w:p w:rsidR="007935D5" w:rsidRPr="002834D4" w:rsidRDefault="008914E3" w:rsidP="00596DF7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2</w:t>
            </w:r>
            <w:r w:rsidR="00596DF7">
              <w:rPr>
                <w:rFonts w:cstheme="minorHAnsi"/>
                <w:sz w:val="20"/>
                <w:szCs w:val="20"/>
              </w:rPr>
              <w:t>0</w:t>
            </w:r>
            <w:r w:rsidR="00776F29" w:rsidRPr="002834D4">
              <w:rPr>
                <w:rFonts w:cstheme="minorHAnsi"/>
                <w:sz w:val="20"/>
                <w:szCs w:val="20"/>
              </w:rPr>
              <w:t xml:space="preserve"> de </w:t>
            </w:r>
            <w:r w:rsidR="00620C60">
              <w:rPr>
                <w:rFonts w:cstheme="minorHAnsi"/>
                <w:sz w:val="20"/>
                <w:szCs w:val="20"/>
              </w:rPr>
              <w:t>septiembre</w:t>
            </w:r>
          </w:p>
        </w:tc>
      </w:tr>
      <w:tr w:rsidR="007935D5" w:rsidRPr="002834D4" w:rsidTr="007935D5">
        <w:tc>
          <w:tcPr>
            <w:tcW w:w="2763" w:type="dxa"/>
          </w:tcPr>
          <w:p w:rsidR="007935D5" w:rsidRPr="002834D4" w:rsidRDefault="007935D5" w:rsidP="007935D5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Pago de permisos</w:t>
            </w:r>
          </w:p>
        </w:tc>
        <w:tc>
          <w:tcPr>
            <w:tcW w:w="2717" w:type="dxa"/>
          </w:tcPr>
          <w:p w:rsidR="007935D5" w:rsidRPr="00596DF7" w:rsidRDefault="00596DF7" w:rsidP="007935D5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96DF7">
              <w:rPr>
                <w:rFonts w:cstheme="minorHAnsi"/>
                <w:sz w:val="20"/>
                <w:szCs w:val="20"/>
              </w:rPr>
              <w:t xml:space="preserve">del 26 al 30 de septiembre </w:t>
            </w:r>
          </w:p>
        </w:tc>
      </w:tr>
    </w:tbl>
    <w:p w:rsidR="007935D5" w:rsidRPr="002834D4" w:rsidRDefault="007935D5" w:rsidP="007935D5">
      <w:pPr>
        <w:pStyle w:val="Prrafodelista"/>
        <w:jc w:val="both"/>
        <w:rPr>
          <w:rFonts w:cstheme="minorHAnsi"/>
          <w:sz w:val="20"/>
          <w:szCs w:val="20"/>
        </w:rPr>
      </w:pPr>
    </w:p>
    <w:p w:rsidR="00855D51" w:rsidRPr="002834D4" w:rsidRDefault="004D356E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1.- O</w:t>
      </w:r>
      <w:r w:rsidR="00001254" w:rsidRPr="002834D4">
        <w:rPr>
          <w:rFonts w:cstheme="minorHAnsi"/>
          <w:b/>
          <w:bCs/>
          <w:sz w:val="20"/>
          <w:szCs w:val="20"/>
        </w:rPr>
        <w:t>bjetivo</w:t>
      </w:r>
      <w:r w:rsidRPr="002834D4">
        <w:rPr>
          <w:rFonts w:cstheme="minorHAnsi"/>
          <w:b/>
          <w:bCs/>
          <w:sz w:val="20"/>
          <w:szCs w:val="20"/>
        </w:rPr>
        <w:t>:</w:t>
      </w:r>
    </w:p>
    <w:p w:rsidR="0047364B" w:rsidRPr="002834D4" w:rsidRDefault="00783C6C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El objetivo de la actividad es f</w:t>
      </w:r>
      <w:r w:rsidR="00FF2315" w:rsidRPr="002834D4">
        <w:rPr>
          <w:rFonts w:cstheme="minorHAnsi"/>
          <w:sz w:val="20"/>
          <w:szCs w:val="20"/>
        </w:rPr>
        <w:t>omentar</w:t>
      </w:r>
      <w:r w:rsidR="004D356E" w:rsidRPr="002834D4">
        <w:rPr>
          <w:rFonts w:cstheme="minorHAnsi"/>
          <w:sz w:val="20"/>
          <w:szCs w:val="20"/>
        </w:rPr>
        <w:t xml:space="preserve"> el turismo local</w:t>
      </w:r>
      <w:r w:rsidR="00FF2315" w:rsidRPr="002834D4">
        <w:rPr>
          <w:rFonts w:cstheme="minorHAnsi"/>
          <w:sz w:val="20"/>
          <w:szCs w:val="20"/>
        </w:rPr>
        <w:t xml:space="preserve"> enfocado a </w:t>
      </w:r>
      <w:r w:rsidR="00FC6BD0" w:rsidRPr="002834D4">
        <w:rPr>
          <w:rFonts w:cstheme="minorHAnsi"/>
          <w:sz w:val="20"/>
          <w:szCs w:val="20"/>
        </w:rPr>
        <w:t>potenciar la</w:t>
      </w:r>
      <w:r w:rsidR="003A249B" w:rsidRPr="002834D4">
        <w:rPr>
          <w:rFonts w:cstheme="minorHAnsi"/>
          <w:sz w:val="20"/>
          <w:szCs w:val="20"/>
        </w:rPr>
        <w:t xml:space="preserve"> localidad</w:t>
      </w:r>
      <w:r w:rsidR="00FC6BD0" w:rsidRPr="002834D4">
        <w:rPr>
          <w:rFonts w:cstheme="minorHAnsi"/>
          <w:sz w:val="20"/>
          <w:szCs w:val="20"/>
        </w:rPr>
        <w:t xml:space="preserve"> de </w:t>
      </w:r>
      <w:r w:rsidR="00925642">
        <w:rPr>
          <w:rFonts w:cstheme="minorHAnsi"/>
          <w:sz w:val="20"/>
          <w:szCs w:val="20"/>
        </w:rPr>
        <w:t>Lagunillas</w:t>
      </w:r>
      <w:r w:rsidR="00FF2315" w:rsidRPr="002834D4">
        <w:rPr>
          <w:rFonts w:cstheme="minorHAnsi"/>
          <w:sz w:val="20"/>
          <w:szCs w:val="20"/>
        </w:rPr>
        <w:t xml:space="preserve">, </w:t>
      </w:r>
      <w:r w:rsidRPr="002834D4">
        <w:rPr>
          <w:rFonts w:cstheme="minorHAnsi"/>
          <w:sz w:val="20"/>
          <w:szCs w:val="20"/>
        </w:rPr>
        <w:t>promoviendo la exposición</w:t>
      </w:r>
      <w:r w:rsidR="004E3375" w:rsidRPr="002834D4">
        <w:rPr>
          <w:rFonts w:cstheme="minorHAnsi"/>
          <w:sz w:val="20"/>
          <w:szCs w:val="20"/>
        </w:rPr>
        <w:t xml:space="preserve"> y difusión</w:t>
      </w:r>
      <w:r w:rsidRPr="002834D4">
        <w:rPr>
          <w:rFonts w:cstheme="minorHAnsi"/>
          <w:sz w:val="20"/>
          <w:szCs w:val="20"/>
        </w:rPr>
        <w:t xml:space="preserve"> de los diversos servicios </w:t>
      </w:r>
      <w:r w:rsidR="00E71C83" w:rsidRPr="002834D4">
        <w:rPr>
          <w:rFonts w:cstheme="minorHAnsi"/>
          <w:sz w:val="20"/>
          <w:szCs w:val="20"/>
        </w:rPr>
        <w:t>del sector, a</w:t>
      </w:r>
      <w:r w:rsidR="003A249B" w:rsidRPr="002834D4">
        <w:rPr>
          <w:rFonts w:cstheme="minorHAnsi"/>
          <w:sz w:val="20"/>
          <w:szCs w:val="20"/>
        </w:rPr>
        <w:t>portando</w:t>
      </w:r>
      <w:r w:rsidR="00E71C83" w:rsidRPr="002834D4">
        <w:rPr>
          <w:rFonts w:cstheme="minorHAnsi"/>
          <w:sz w:val="20"/>
          <w:szCs w:val="20"/>
        </w:rPr>
        <w:t xml:space="preserve"> así a la economía circular </w:t>
      </w:r>
      <w:r w:rsidR="004E35DE" w:rsidRPr="002834D4">
        <w:rPr>
          <w:rFonts w:cstheme="minorHAnsi"/>
          <w:sz w:val="20"/>
          <w:szCs w:val="20"/>
        </w:rPr>
        <w:t xml:space="preserve">y vinculante </w:t>
      </w:r>
      <w:r w:rsidR="00E71C83" w:rsidRPr="002834D4">
        <w:rPr>
          <w:rFonts w:cstheme="minorHAnsi"/>
          <w:sz w:val="20"/>
          <w:szCs w:val="20"/>
        </w:rPr>
        <w:t>de lo</w:t>
      </w:r>
      <w:r w:rsidR="004E35DE" w:rsidRPr="002834D4">
        <w:rPr>
          <w:rFonts w:cstheme="minorHAnsi"/>
          <w:sz w:val="20"/>
          <w:szCs w:val="20"/>
        </w:rPr>
        <w:t>s emprendedores.</w:t>
      </w:r>
    </w:p>
    <w:p w:rsidR="00855D51" w:rsidRPr="002834D4" w:rsidRDefault="0047364B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 xml:space="preserve"> </w:t>
      </w:r>
      <w:r w:rsidR="008C6B3F" w:rsidRPr="002834D4">
        <w:rPr>
          <w:rFonts w:cstheme="minorHAnsi"/>
          <w:b/>
          <w:bCs/>
          <w:sz w:val="20"/>
          <w:szCs w:val="20"/>
        </w:rPr>
        <w:t>2.</w:t>
      </w:r>
      <w:r w:rsidR="00783C6C" w:rsidRPr="002834D4">
        <w:rPr>
          <w:rFonts w:cstheme="minorHAnsi"/>
          <w:b/>
          <w:bCs/>
          <w:sz w:val="20"/>
          <w:szCs w:val="20"/>
        </w:rPr>
        <w:t xml:space="preserve"> </w:t>
      </w:r>
      <w:r w:rsidR="008C6B3F" w:rsidRPr="002834D4">
        <w:rPr>
          <w:rFonts w:cstheme="minorHAnsi"/>
          <w:b/>
          <w:bCs/>
          <w:sz w:val="20"/>
          <w:szCs w:val="20"/>
        </w:rPr>
        <w:t xml:space="preserve">- </w:t>
      </w:r>
      <w:r w:rsidR="00001254" w:rsidRPr="002834D4">
        <w:rPr>
          <w:rFonts w:cstheme="minorHAnsi"/>
          <w:b/>
          <w:bCs/>
          <w:sz w:val="20"/>
          <w:szCs w:val="20"/>
        </w:rPr>
        <w:t xml:space="preserve">Público </w:t>
      </w:r>
      <w:r w:rsidR="008C6B3F" w:rsidRPr="002834D4">
        <w:rPr>
          <w:rFonts w:cstheme="minorHAnsi"/>
          <w:b/>
          <w:bCs/>
          <w:sz w:val="20"/>
          <w:szCs w:val="20"/>
        </w:rPr>
        <w:t>Objetivo:</w:t>
      </w:r>
    </w:p>
    <w:p w:rsidR="007F4AF6" w:rsidRPr="002834D4" w:rsidRDefault="003D7F81" w:rsidP="00501B7A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La</w:t>
      </w:r>
      <w:r w:rsidR="005004B3" w:rsidRPr="002834D4">
        <w:rPr>
          <w:rFonts w:cstheme="minorHAnsi"/>
          <w:sz w:val="20"/>
          <w:szCs w:val="20"/>
        </w:rPr>
        <w:t xml:space="preserve"> convocatoria de expositores de la</w:t>
      </w:r>
      <w:r w:rsidR="00783C6C" w:rsidRPr="002834D4">
        <w:rPr>
          <w:rFonts w:cstheme="minorHAnsi"/>
          <w:sz w:val="20"/>
          <w:szCs w:val="20"/>
        </w:rPr>
        <w:t xml:space="preserve"> </w:t>
      </w:r>
      <w:r w:rsidR="00B9514C" w:rsidRPr="002834D4">
        <w:rPr>
          <w:rFonts w:cstheme="minorHAnsi"/>
          <w:sz w:val="20"/>
          <w:szCs w:val="20"/>
        </w:rPr>
        <w:t>“</w:t>
      </w:r>
      <w:r w:rsidR="00783C6C" w:rsidRPr="002834D4">
        <w:rPr>
          <w:rFonts w:cstheme="minorHAnsi"/>
          <w:sz w:val="20"/>
          <w:szCs w:val="20"/>
        </w:rPr>
        <w:t xml:space="preserve">Fiesta </w:t>
      </w:r>
      <w:r w:rsidR="003A249B" w:rsidRPr="002834D4">
        <w:rPr>
          <w:rFonts w:cstheme="minorHAnsi"/>
          <w:sz w:val="20"/>
          <w:szCs w:val="20"/>
        </w:rPr>
        <w:t xml:space="preserve">Costumbrista </w:t>
      </w:r>
      <w:r w:rsidR="00B4720B" w:rsidRPr="002834D4">
        <w:rPr>
          <w:rFonts w:cstheme="minorHAnsi"/>
          <w:sz w:val="20"/>
          <w:szCs w:val="20"/>
        </w:rPr>
        <w:t xml:space="preserve">de </w:t>
      </w:r>
      <w:r w:rsidR="00925642">
        <w:rPr>
          <w:rFonts w:cstheme="minorHAnsi"/>
          <w:sz w:val="20"/>
          <w:szCs w:val="20"/>
        </w:rPr>
        <w:t>Lagunillas</w:t>
      </w:r>
      <w:r w:rsidR="00E42235" w:rsidRPr="002834D4">
        <w:rPr>
          <w:rFonts w:cstheme="minorHAnsi"/>
          <w:sz w:val="20"/>
          <w:szCs w:val="20"/>
        </w:rPr>
        <w:t>”</w:t>
      </w:r>
      <w:r w:rsidR="00783C6C" w:rsidRPr="002834D4">
        <w:rPr>
          <w:rFonts w:cstheme="minorHAnsi"/>
          <w:sz w:val="20"/>
          <w:szCs w:val="20"/>
        </w:rPr>
        <w:t xml:space="preserve"> </w:t>
      </w:r>
      <w:r w:rsidR="00936F15" w:rsidRPr="002834D4">
        <w:rPr>
          <w:rFonts w:cstheme="minorHAnsi"/>
          <w:sz w:val="20"/>
          <w:szCs w:val="20"/>
        </w:rPr>
        <w:t>tiene</w:t>
      </w:r>
      <w:r w:rsidRPr="002834D4">
        <w:rPr>
          <w:rFonts w:cstheme="minorHAnsi"/>
          <w:sz w:val="20"/>
          <w:szCs w:val="20"/>
        </w:rPr>
        <w:t xml:space="preserve"> como público objetivo</w:t>
      </w:r>
      <w:r w:rsidR="000F0027" w:rsidRPr="002834D4">
        <w:rPr>
          <w:rFonts w:cstheme="minorHAnsi"/>
          <w:sz w:val="20"/>
          <w:szCs w:val="20"/>
        </w:rPr>
        <w:t xml:space="preserve"> a </w:t>
      </w:r>
      <w:r w:rsidRPr="002834D4">
        <w:rPr>
          <w:rFonts w:cstheme="minorHAnsi"/>
          <w:sz w:val="20"/>
          <w:szCs w:val="20"/>
        </w:rPr>
        <w:t xml:space="preserve">hombres y mujeres, mayores de edad, residentes </w:t>
      </w:r>
      <w:r w:rsidR="00783C6C" w:rsidRPr="002834D4">
        <w:rPr>
          <w:rFonts w:cstheme="minorHAnsi"/>
          <w:sz w:val="20"/>
          <w:szCs w:val="20"/>
        </w:rPr>
        <w:t xml:space="preserve">de </w:t>
      </w:r>
      <w:r w:rsidR="00D2062F" w:rsidRPr="002834D4">
        <w:rPr>
          <w:rFonts w:cstheme="minorHAnsi"/>
          <w:sz w:val="20"/>
          <w:szCs w:val="20"/>
        </w:rPr>
        <w:t>la</w:t>
      </w:r>
      <w:r w:rsidR="00385306">
        <w:rPr>
          <w:rFonts w:cstheme="minorHAnsi"/>
          <w:sz w:val="20"/>
          <w:szCs w:val="20"/>
        </w:rPr>
        <w:t xml:space="preserve"> Comuna</w:t>
      </w:r>
      <w:r w:rsidR="00E543EA" w:rsidRPr="002834D4">
        <w:rPr>
          <w:rFonts w:cstheme="minorHAnsi"/>
          <w:sz w:val="20"/>
          <w:szCs w:val="20"/>
        </w:rPr>
        <w:t xml:space="preserve">, </w:t>
      </w:r>
      <w:r w:rsidR="00501B7A" w:rsidRPr="002834D4">
        <w:rPr>
          <w:rFonts w:cstheme="minorHAnsi"/>
          <w:sz w:val="20"/>
          <w:szCs w:val="20"/>
        </w:rPr>
        <w:t>que elaboren los siguientes productos:</w:t>
      </w:r>
    </w:p>
    <w:p w:rsidR="007F4AF6" w:rsidRPr="002834D4" w:rsidRDefault="00D25E0C" w:rsidP="00855D51">
      <w:pPr>
        <w:jc w:val="both"/>
        <w:rPr>
          <w:rFonts w:cstheme="minorHAnsi"/>
          <w:sz w:val="20"/>
          <w:szCs w:val="20"/>
        </w:rPr>
      </w:pPr>
      <w:r w:rsidRPr="000125E1">
        <w:rPr>
          <w:rFonts w:cstheme="minorHAnsi"/>
          <w:b/>
          <w:sz w:val="20"/>
          <w:szCs w:val="20"/>
        </w:rPr>
        <w:t xml:space="preserve">2.1.  </w:t>
      </w:r>
      <w:r w:rsidR="007F4AF6" w:rsidRPr="000125E1">
        <w:rPr>
          <w:rFonts w:cstheme="minorHAnsi"/>
          <w:b/>
          <w:sz w:val="20"/>
          <w:szCs w:val="20"/>
        </w:rPr>
        <w:t>A</w:t>
      </w:r>
      <w:r w:rsidR="003D7F81" w:rsidRPr="000125E1">
        <w:rPr>
          <w:rFonts w:cstheme="minorHAnsi"/>
          <w:b/>
          <w:sz w:val="20"/>
          <w:szCs w:val="20"/>
        </w:rPr>
        <w:t>rtesanías</w:t>
      </w:r>
      <w:r w:rsidR="00783C6C" w:rsidRPr="000125E1">
        <w:rPr>
          <w:rFonts w:cstheme="minorHAnsi"/>
          <w:b/>
          <w:sz w:val="20"/>
          <w:szCs w:val="20"/>
        </w:rPr>
        <w:t xml:space="preserve"> </w:t>
      </w:r>
      <w:r w:rsidR="00623C83" w:rsidRPr="000125E1">
        <w:rPr>
          <w:rFonts w:cstheme="minorHAnsi"/>
          <w:b/>
          <w:sz w:val="20"/>
          <w:szCs w:val="20"/>
        </w:rPr>
        <w:t>elaboradas o intervenidas por emprendedores de la</w:t>
      </w:r>
      <w:r w:rsidR="003C3D32" w:rsidRPr="000125E1">
        <w:rPr>
          <w:rFonts w:cstheme="minorHAnsi"/>
          <w:b/>
          <w:sz w:val="20"/>
          <w:szCs w:val="20"/>
        </w:rPr>
        <w:t xml:space="preserve"> localidad</w:t>
      </w:r>
      <w:r w:rsidR="00623C83" w:rsidRPr="000125E1">
        <w:rPr>
          <w:rFonts w:cstheme="minorHAnsi"/>
          <w:b/>
          <w:sz w:val="20"/>
          <w:szCs w:val="20"/>
        </w:rPr>
        <w:t xml:space="preserve"> </w:t>
      </w:r>
      <w:r w:rsidR="003C3D32" w:rsidRPr="000125E1">
        <w:rPr>
          <w:rFonts w:cstheme="minorHAnsi"/>
          <w:b/>
          <w:sz w:val="20"/>
          <w:szCs w:val="20"/>
        </w:rPr>
        <w:t>mencionada</w:t>
      </w:r>
      <w:r w:rsidR="00783C6C" w:rsidRPr="002834D4">
        <w:rPr>
          <w:rFonts w:cstheme="minorHAnsi"/>
          <w:sz w:val="20"/>
          <w:szCs w:val="20"/>
        </w:rPr>
        <w:t>,</w:t>
      </w:r>
      <w:r w:rsidRPr="002834D4">
        <w:rPr>
          <w:rFonts w:cstheme="minorHAnsi"/>
          <w:sz w:val="20"/>
          <w:szCs w:val="20"/>
        </w:rPr>
        <w:t xml:space="preserve"> tales como</w:t>
      </w:r>
      <w:r w:rsidR="007F4AF6" w:rsidRPr="002834D4">
        <w:rPr>
          <w:rFonts w:cstheme="minorHAnsi"/>
          <w:sz w:val="20"/>
          <w:szCs w:val="20"/>
        </w:rPr>
        <w:t>:</w:t>
      </w:r>
      <w:r w:rsidR="00783C6C" w:rsidRPr="002834D4">
        <w:rPr>
          <w:rFonts w:cstheme="minorHAnsi"/>
          <w:sz w:val="20"/>
          <w:szCs w:val="20"/>
        </w:rPr>
        <w:t xml:space="preserve"> </w:t>
      </w:r>
      <w:r w:rsidR="00623C83" w:rsidRPr="002834D4">
        <w:rPr>
          <w:rFonts w:cstheme="minorHAnsi"/>
          <w:sz w:val="20"/>
          <w:szCs w:val="20"/>
        </w:rPr>
        <w:t xml:space="preserve"> bisutería, tejidos, cueros, maderas, fieltro, entre otros. Con sello representativo de</w:t>
      </w:r>
      <w:r w:rsidR="00630D27">
        <w:rPr>
          <w:rFonts w:cstheme="minorHAnsi"/>
          <w:sz w:val="20"/>
          <w:szCs w:val="20"/>
        </w:rPr>
        <w:t xml:space="preserve"> Lagunillas-Casablanca.</w:t>
      </w:r>
    </w:p>
    <w:p w:rsidR="00D25E0C" w:rsidRPr="002834D4" w:rsidRDefault="00D25E0C" w:rsidP="00D25E0C">
      <w:pPr>
        <w:ind w:left="50"/>
        <w:jc w:val="both"/>
        <w:rPr>
          <w:rFonts w:cstheme="minorHAnsi"/>
          <w:i/>
          <w:iCs/>
          <w:sz w:val="20"/>
          <w:szCs w:val="20"/>
        </w:rPr>
      </w:pPr>
      <w:r w:rsidRPr="002834D4">
        <w:rPr>
          <w:rFonts w:cstheme="minorHAnsi"/>
          <w:i/>
          <w:iCs/>
          <w:sz w:val="20"/>
          <w:szCs w:val="20"/>
        </w:rPr>
        <w:t>*Entendiendo</w:t>
      </w:r>
      <w:r w:rsidR="00783C6C" w:rsidRPr="002834D4">
        <w:rPr>
          <w:rFonts w:cstheme="minorHAnsi"/>
          <w:i/>
          <w:iCs/>
          <w:sz w:val="20"/>
          <w:szCs w:val="20"/>
        </w:rPr>
        <w:t xml:space="preserve"> </w:t>
      </w:r>
      <w:r w:rsidRPr="002834D4">
        <w:rPr>
          <w:rFonts w:cstheme="minorHAnsi"/>
          <w:i/>
          <w:iCs/>
          <w:sz w:val="20"/>
          <w:szCs w:val="20"/>
        </w:rPr>
        <w:t>la artesanía como</w:t>
      </w:r>
      <w:r w:rsidR="00783C6C" w:rsidRPr="002834D4">
        <w:rPr>
          <w:rFonts w:cstheme="minorHAnsi"/>
          <w:i/>
          <w:iCs/>
          <w:sz w:val="20"/>
          <w:szCs w:val="20"/>
        </w:rPr>
        <w:t xml:space="preserve"> </w:t>
      </w:r>
      <w:r w:rsidRPr="002834D4">
        <w:rPr>
          <w:rFonts w:cstheme="minorHAnsi"/>
          <w:i/>
          <w:iCs/>
          <w:sz w:val="20"/>
          <w:szCs w:val="20"/>
        </w:rPr>
        <w:t>todos aquellos objetos o productos que se elaboran a mano o con poca o ninguna intervención de maquinarias, ya que es el trabajo manual de las materias primas.</w:t>
      </w:r>
    </w:p>
    <w:p w:rsidR="007A2094" w:rsidRPr="002834D4" w:rsidRDefault="00D25E0C" w:rsidP="000C38CD">
      <w:pPr>
        <w:jc w:val="both"/>
        <w:rPr>
          <w:rFonts w:cstheme="minorHAnsi"/>
          <w:i/>
          <w:iCs/>
          <w:sz w:val="20"/>
          <w:szCs w:val="20"/>
        </w:rPr>
      </w:pPr>
      <w:r w:rsidRPr="004C7A64">
        <w:rPr>
          <w:rFonts w:cstheme="minorHAnsi"/>
          <w:b/>
          <w:sz w:val="20"/>
          <w:szCs w:val="20"/>
        </w:rPr>
        <w:t xml:space="preserve">2.2.  </w:t>
      </w:r>
      <w:r w:rsidR="007F4AF6" w:rsidRPr="004C7A64">
        <w:rPr>
          <w:rFonts w:cstheme="minorHAnsi"/>
          <w:b/>
          <w:sz w:val="20"/>
          <w:szCs w:val="20"/>
        </w:rPr>
        <w:t xml:space="preserve">Productos Envasados y Sellados con </w:t>
      </w:r>
      <w:r w:rsidR="007F4AF6" w:rsidRPr="004C7A64">
        <w:rPr>
          <w:rStyle w:val="Textoennegrita"/>
          <w:rFonts w:cstheme="minorHAnsi"/>
          <w:b w:val="0"/>
          <w:bCs w:val="0"/>
          <w:color w:val="000000"/>
          <w:sz w:val="20"/>
          <w:szCs w:val="20"/>
          <w:shd w:val="clear" w:color="auto" w:fill="FFFFFF"/>
        </w:rPr>
        <w:t>Resolución Sanitaria</w:t>
      </w:r>
      <w:r w:rsidR="007F4AF6" w:rsidRPr="004C7A6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,</w:t>
      </w:r>
      <w:r w:rsidR="007F4AF6" w:rsidRPr="002834D4">
        <w:rPr>
          <w:rFonts w:cstheme="minorHAnsi"/>
          <w:color w:val="000000"/>
          <w:sz w:val="20"/>
          <w:szCs w:val="20"/>
          <w:shd w:val="clear" w:color="auto" w:fill="FFFFFF"/>
        </w:rPr>
        <w:t xml:space="preserve"> tales como: especias, miel, mermeladas, salsas, chocolates,</w:t>
      </w:r>
      <w:r w:rsidR="00D93860">
        <w:rPr>
          <w:rFonts w:cstheme="minorHAnsi"/>
          <w:color w:val="000000"/>
          <w:sz w:val="20"/>
          <w:szCs w:val="20"/>
          <w:shd w:val="clear" w:color="auto" w:fill="FFFFFF"/>
        </w:rPr>
        <w:t xml:space="preserve"> quesos,</w:t>
      </w:r>
      <w:r w:rsidR="007F4AF6" w:rsidRPr="002834D4">
        <w:rPr>
          <w:rFonts w:cstheme="minorHAnsi"/>
          <w:color w:val="000000"/>
          <w:sz w:val="20"/>
          <w:szCs w:val="20"/>
          <w:shd w:val="clear" w:color="auto" w:fill="FFFFFF"/>
        </w:rPr>
        <w:t xml:space="preserve"> etc</w:t>
      </w:r>
      <w:r w:rsidRPr="002834D4">
        <w:rPr>
          <w:rFonts w:cstheme="minorHAnsi"/>
          <w:sz w:val="20"/>
          <w:szCs w:val="20"/>
        </w:rPr>
        <w:t>.</w:t>
      </w:r>
      <w:r w:rsidR="000C38CD" w:rsidRPr="002834D4">
        <w:rPr>
          <w:rFonts w:cstheme="minorHAnsi"/>
          <w:i/>
          <w:iCs/>
          <w:sz w:val="20"/>
          <w:szCs w:val="20"/>
        </w:rPr>
        <w:t xml:space="preserve"> </w:t>
      </w:r>
    </w:p>
    <w:p w:rsidR="000C38CD" w:rsidRPr="002834D4" w:rsidRDefault="000C38CD" w:rsidP="000C38CD">
      <w:pPr>
        <w:jc w:val="both"/>
        <w:rPr>
          <w:rFonts w:cstheme="minorHAnsi"/>
          <w:i/>
          <w:iCs/>
          <w:sz w:val="20"/>
          <w:szCs w:val="20"/>
        </w:rPr>
      </w:pPr>
      <w:r w:rsidRPr="002834D4">
        <w:rPr>
          <w:rFonts w:cstheme="minorHAnsi"/>
          <w:i/>
          <w:iCs/>
          <w:sz w:val="20"/>
          <w:szCs w:val="20"/>
        </w:rPr>
        <w:lastRenderedPageBreak/>
        <w:t>* Productos elaborados artesanalmente bajo las normas de salud e higiene, los cuales deben contar con resolución sanitaria para su distribución y venta.</w:t>
      </w:r>
    </w:p>
    <w:p w:rsidR="00D819DE" w:rsidRPr="002834D4" w:rsidRDefault="00D819DE" w:rsidP="00DE6305">
      <w:pPr>
        <w:rPr>
          <w:rFonts w:cstheme="minorHAnsi"/>
          <w:sz w:val="20"/>
          <w:szCs w:val="20"/>
        </w:rPr>
      </w:pPr>
      <w:r w:rsidRPr="007918DD">
        <w:rPr>
          <w:rFonts w:cstheme="minorHAnsi"/>
          <w:b/>
          <w:sz w:val="20"/>
          <w:szCs w:val="20"/>
        </w:rPr>
        <w:t>2.</w:t>
      </w:r>
      <w:r w:rsidR="000C7928">
        <w:rPr>
          <w:rFonts w:cstheme="minorHAnsi"/>
          <w:b/>
          <w:sz w:val="20"/>
          <w:szCs w:val="20"/>
        </w:rPr>
        <w:t>3</w:t>
      </w:r>
      <w:r w:rsidRPr="007918DD">
        <w:rPr>
          <w:rFonts w:cstheme="minorHAnsi"/>
          <w:b/>
          <w:sz w:val="20"/>
          <w:szCs w:val="20"/>
        </w:rPr>
        <w:t>. Servicios Turísticos Locales:</w:t>
      </w:r>
      <w:r w:rsidRPr="002834D4">
        <w:rPr>
          <w:rFonts w:cstheme="minorHAnsi"/>
          <w:sz w:val="20"/>
          <w:szCs w:val="20"/>
        </w:rPr>
        <w:t xml:space="preserve"> </w:t>
      </w:r>
      <w:r w:rsidR="00357E44" w:rsidRPr="002834D4">
        <w:rPr>
          <w:rFonts w:cstheme="minorHAnsi"/>
          <w:sz w:val="20"/>
          <w:szCs w:val="20"/>
        </w:rPr>
        <w:t>emprendedores del sector que promuevan los diferentes atractivos turísticos propios de</w:t>
      </w:r>
      <w:r w:rsidR="00AB3E53">
        <w:rPr>
          <w:rFonts w:cstheme="minorHAnsi"/>
          <w:sz w:val="20"/>
          <w:szCs w:val="20"/>
        </w:rPr>
        <w:t xml:space="preserve"> la localidad</w:t>
      </w:r>
      <w:r w:rsidR="00DD7C7B" w:rsidRPr="002834D4">
        <w:rPr>
          <w:rFonts w:cstheme="minorHAnsi"/>
          <w:sz w:val="20"/>
          <w:szCs w:val="20"/>
        </w:rPr>
        <w:t>, por ejemplo:</w:t>
      </w:r>
      <w:r w:rsidR="00465E25" w:rsidRPr="002834D4">
        <w:rPr>
          <w:rFonts w:cstheme="minorHAnsi"/>
          <w:sz w:val="20"/>
          <w:szCs w:val="20"/>
        </w:rPr>
        <w:t xml:space="preserve"> </w:t>
      </w:r>
      <w:r w:rsidR="00AB3E53">
        <w:rPr>
          <w:rFonts w:cstheme="minorHAnsi"/>
          <w:sz w:val="20"/>
          <w:szCs w:val="20"/>
        </w:rPr>
        <w:t xml:space="preserve">alojamientos, </w:t>
      </w:r>
      <w:r w:rsidR="00A63E5A">
        <w:rPr>
          <w:rFonts w:cstheme="minorHAnsi"/>
          <w:sz w:val="20"/>
          <w:szCs w:val="20"/>
        </w:rPr>
        <w:t xml:space="preserve">rutas, </w:t>
      </w:r>
      <w:r w:rsidR="00A63E5A" w:rsidRPr="002834D4">
        <w:rPr>
          <w:rFonts w:cstheme="minorHAnsi"/>
          <w:sz w:val="20"/>
          <w:szCs w:val="20"/>
        </w:rPr>
        <w:t>recorrido</w:t>
      </w:r>
      <w:r w:rsidR="00D3144C" w:rsidRPr="002834D4">
        <w:rPr>
          <w:rFonts w:cstheme="minorHAnsi"/>
          <w:sz w:val="20"/>
          <w:szCs w:val="20"/>
        </w:rPr>
        <w:t xml:space="preserve"> en </w:t>
      </w:r>
      <w:r w:rsidR="00EE2750" w:rsidRPr="002834D4">
        <w:rPr>
          <w:rFonts w:cstheme="minorHAnsi"/>
          <w:sz w:val="20"/>
          <w:szCs w:val="20"/>
        </w:rPr>
        <w:t>bicicletas, etc.</w:t>
      </w:r>
      <w:r w:rsidR="00DD7C7B" w:rsidRPr="002834D4">
        <w:rPr>
          <w:rFonts w:cstheme="minorHAnsi"/>
          <w:sz w:val="20"/>
          <w:szCs w:val="20"/>
        </w:rPr>
        <w:t xml:space="preserve"> </w:t>
      </w:r>
    </w:p>
    <w:p w:rsidR="00D819DE" w:rsidRPr="002834D4" w:rsidRDefault="00D819DE" w:rsidP="00DE6305">
      <w:pPr>
        <w:rPr>
          <w:rFonts w:cstheme="minorHAnsi"/>
          <w:sz w:val="20"/>
          <w:szCs w:val="20"/>
        </w:rPr>
      </w:pPr>
      <w:r w:rsidRPr="007918DD">
        <w:rPr>
          <w:rFonts w:cstheme="minorHAnsi"/>
          <w:b/>
          <w:sz w:val="20"/>
          <w:szCs w:val="20"/>
        </w:rPr>
        <w:t>2.</w:t>
      </w:r>
      <w:r w:rsidR="000C7928">
        <w:rPr>
          <w:rFonts w:cstheme="minorHAnsi"/>
          <w:b/>
          <w:sz w:val="20"/>
          <w:szCs w:val="20"/>
        </w:rPr>
        <w:t>4</w:t>
      </w:r>
      <w:r w:rsidRPr="007918DD">
        <w:rPr>
          <w:rFonts w:cstheme="minorHAnsi"/>
          <w:b/>
          <w:sz w:val="20"/>
          <w:szCs w:val="20"/>
        </w:rPr>
        <w:t>. Entrenamientos Familiar-Infantil:</w:t>
      </w:r>
      <w:r w:rsidRPr="002834D4">
        <w:rPr>
          <w:rFonts w:cstheme="minorHAnsi"/>
          <w:sz w:val="20"/>
          <w:szCs w:val="20"/>
        </w:rPr>
        <w:t xml:space="preserve"> juegos inflables, lotería, taca-taca, la rana, botar tarros, pesca milagrosa, </w:t>
      </w:r>
      <w:r w:rsidR="004F6370" w:rsidRPr="002834D4">
        <w:rPr>
          <w:rFonts w:cstheme="minorHAnsi"/>
          <w:sz w:val="20"/>
          <w:szCs w:val="20"/>
        </w:rPr>
        <w:t xml:space="preserve">autitos a pedales, </w:t>
      </w:r>
      <w:r w:rsidRPr="002834D4">
        <w:rPr>
          <w:rFonts w:cstheme="minorHAnsi"/>
          <w:sz w:val="20"/>
          <w:szCs w:val="20"/>
        </w:rPr>
        <w:t xml:space="preserve">entre otros. </w:t>
      </w:r>
    </w:p>
    <w:p w:rsidR="00855D51" w:rsidRPr="002834D4" w:rsidRDefault="007B04A5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 xml:space="preserve">3.- </w:t>
      </w:r>
      <w:r w:rsidR="00001254" w:rsidRPr="002834D4">
        <w:rPr>
          <w:rFonts w:cstheme="minorHAnsi"/>
          <w:b/>
          <w:bCs/>
          <w:sz w:val="20"/>
          <w:szCs w:val="20"/>
        </w:rPr>
        <w:t>Sobre las postulaciones</w:t>
      </w:r>
      <w:r w:rsidR="00DB1739" w:rsidRPr="002834D4">
        <w:rPr>
          <w:rFonts w:cstheme="minorHAnsi"/>
          <w:b/>
          <w:bCs/>
          <w:sz w:val="20"/>
          <w:szCs w:val="20"/>
        </w:rPr>
        <w:t>:</w:t>
      </w:r>
    </w:p>
    <w:p w:rsidR="00DB1739" w:rsidRPr="002834D4" w:rsidRDefault="003D7F81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Los interesados en postular a la </w:t>
      </w:r>
      <w:r w:rsidR="00B9514C" w:rsidRPr="002834D4">
        <w:rPr>
          <w:rFonts w:cstheme="minorHAnsi"/>
          <w:sz w:val="20"/>
          <w:szCs w:val="20"/>
        </w:rPr>
        <w:t>“</w:t>
      </w:r>
      <w:r w:rsidR="00783C6C" w:rsidRPr="002834D4">
        <w:rPr>
          <w:rFonts w:cstheme="minorHAnsi"/>
          <w:sz w:val="20"/>
          <w:szCs w:val="20"/>
        </w:rPr>
        <w:t xml:space="preserve">Fiesta </w:t>
      </w:r>
      <w:r w:rsidR="00306BFE" w:rsidRPr="002834D4">
        <w:rPr>
          <w:rFonts w:cstheme="minorHAnsi"/>
          <w:sz w:val="20"/>
          <w:szCs w:val="20"/>
        </w:rPr>
        <w:t xml:space="preserve">Costumbrista </w:t>
      </w:r>
      <w:r w:rsidR="005D4676">
        <w:rPr>
          <w:rFonts w:cstheme="minorHAnsi"/>
          <w:sz w:val="20"/>
          <w:szCs w:val="20"/>
        </w:rPr>
        <w:t>L</w:t>
      </w:r>
      <w:r w:rsidR="00AB3E53">
        <w:rPr>
          <w:rFonts w:cstheme="minorHAnsi"/>
          <w:sz w:val="20"/>
          <w:szCs w:val="20"/>
        </w:rPr>
        <w:t>agunillas</w:t>
      </w:r>
      <w:r w:rsidRPr="002834D4">
        <w:rPr>
          <w:rFonts w:cstheme="minorHAnsi"/>
          <w:sz w:val="20"/>
          <w:szCs w:val="20"/>
        </w:rPr>
        <w:t>, deberán completar la ficha de postulación, la cual hace mención a lo siguiente:</w:t>
      </w:r>
    </w:p>
    <w:p w:rsidR="00DB1739" w:rsidRPr="002834D4" w:rsidRDefault="00001254" w:rsidP="00855D51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Antecedentes del postulante:</w:t>
      </w:r>
    </w:p>
    <w:p w:rsidR="00640520" w:rsidRPr="002834D4" w:rsidRDefault="00001254" w:rsidP="00855D51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Nombre</w:t>
      </w:r>
      <w:r w:rsidR="00640520" w:rsidRPr="002834D4">
        <w:rPr>
          <w:rFonts w:cstheme="minorHAnsi"/>
          <w:sz w:val="20"/>
          <w:szCs w:val="20"/>
        </w:rPr>
        <w:t xml:space="preserve"> y</w:t>
      </w:r>
      <w:r w:rsidRPr="002834D4">
        <w:rPr>
          <w:rFonts w:cstheme="minorHAnsi"/>
          <w:sz w:val="20"/>
          <w:szCs w:val="20"/>
        </w:rPr>
        <w:t xml:space="preserve"> apellidos</w:t>
      </w:r>
    </w:p>
    <w:p w:rsidR="00640520" w:rsidRPr="002834D4" w:rsidRDefault="00640520" w:rsidP="00855D51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R</w:t>
      </w:r>
      <w:r w:rsidR="00001254" w:rsidRPr="002834D4">
        <w:rPr>
          <w:rFonts w:cstheme="minorHAnsi"/>
          <w:sz w:val="20"/>
          <w:szCs w:val="20"/>
        </w:rPr>
        <w:t xml:space="preserve">ut </w:t>
      </w:r>
    </w:p>
    <w:p w:rsidR="00640520" w:rsidRPr="002834D4" w:rsidRDefault="00640520" w:rsidP="00855D51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C</w:t>
      </w:r>
      <w:r w:rsidR="00001254" w:rsidRPr="002834D4">
        <w:rPr>
          <w:rFonts w:cstheme="minorHAnsi"/>
          <w:sz w:val="20"/>
          <w:szCs w:val="20"/>
        </w:rPr>
        <w:t>orreo electrónico</w:t>
      </w:r>
    </w:p>
    <w:p w:rsidR="00640520" w:rsidRPr="002834D4" w:rsidRDefault="00640520" w:rsidP="00855D51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N</w:t>
      </w:r>
      <w:r w:rsidR="00001254" w:rsidRPr="002834D4">
        <w:rPr>
          <w:rFonts w:cstheme="minorHAnsi"/>
          <w:sz w:val="20"/>
          <w:szCs w:val="20"/>
        </w:rPr>
        <w:t xml:space="preserve">úmero </w:t>
      </w:r>
      <w:r w:rsidR="00451F59" w:rsidRPr="002834D4">
        <w:rPr>
          <w:rFonts w:cstheme="minorHAnsi"/>
          <w:sz w:val="20"/>
          <w:szCs w:val="20"/>
        </w:rPr>
        <w:t>de teléfono</w:t>
      </w:r>
    </w:p>
    <w:p w:rsidR="00DB1739" w:rsidRPr="002834D4" w:rsidRDefault="00640520" w:rsidP="00855D51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D</w:t>
      </w:r>
      <w:r w:rsidR="00DB1739" w:rsidRPr="002834D4">
        <w:rPr>
          <w:rFonts w:cstheme="minorHAnsi"/>
          <w:sz w:val="20"/>
          <w:szCs w:val="20"/>
        </w:rPr>
        <w:t>omicilio</w:t>
      </w:r>
    </w:p>
    <w:p w:rsidR="0095637D" w:rsidRPr="002834D4" w:rsidRDefault="0095637D" w:rsidP="00855D51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Copia Cédula de Identidad del </w:t>
      </w:r>
      <w:r w:rsidR="00FC6309">
        <w:rPr>
          <w:rFonts w:cstheme="minorHAnsi"/>
          <w:sz w:val="20"/>
          <w:szCs w:val="20"/>
        </w:rPr>
        <w:t>postulante</w:t>
      </w:r>
      <w:r w:rsidR="00B9514C" w:rsidRPr="002834D4">
        <w:rPr>
          <w:rFonts w:cstheme="minorHAnsi"/>
          <w:sz w:val="20"/>
          <w:szCs w:val="20"/>
        </w:rPr>
        <w:t xml:space="preserve"> (por ambos lados)</w:t>
      </w:r>
    </w:p>
    <w:p w:rsidR="00640520" w:rsidRPr="002834D4" w:rsidRDefault="00640520" w:rsidP="00855D51">
      <w:pPr>
        <w:pStyle w:val="Prrafodelista"/>
        <w:jc w:val="both"/>
        <w:rPr>
          <w:rFonts w:cstheme="minorHAnsi"/>
          <w:sz w:val="20"/>
          <w:szCs w:val="20"/>
        </w:rPr>
      </w:pPr>
    </w:p>
    <w:p w:rsidR="00DB1739" w:rsidRPr="002834D4" w:rsidRDefault="00001254" w:rsidP="00855D51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Antecedentes del emprendimiento:</w:t>
      </w:r>
    </w:p>
    <w:p w:rsidR="00230AAB" w:rsidRPr="002834D4" w:rsidRDefault="00001254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Nombre</w:t>
      </w:r>
      <w:r w:rsidR="00DB1739" w:rsidRPr="002834D4">
        <w:rPr>
          <w:rFonts w:cstheme="minorHAnsi"/>
          <w:sz w:val="20"/>
          <w:szCs w:val="20"/>
        </w:rPr>
        <w:t xml:space="preserve"> </w:t>
      </w:r>
      <w:r w:rsidR="0095637D" w:rsidRPr="002834D4">
        <w:rPr>
          <w:rFonts w:cstheme="minorHAnsi"/>
          <w:sz w:val="20"/>
          <w:szCs w:val="20"/>
        </w:rPr>
        <w:t xml:space="preserve">del </w:t>
      </w:r>
      <w:r w:rsidR="00451F59" w:rsidRPr="002834D4">
        <w:rPr>
          <w:rFonts w:cstheme="minorHAnsi"/>
          <w:sz w:val="20"/>
          <w:szCs w:val="20"/>
        </w:rPr>
        <w:t>Stand</w:t>
      </w:r>
    </w:p>
    <w:p w:rsidR="00230AAB" w:rsidRPr="002834D4" w:rsidRDefault="00230AAB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Descripción del emprendimiento</w:t>
      </w:r>
    </w:p>
    <w:p w:rsidR="00230AAB" w:rsidRPr="002834D4" w:rsidRDefault="00230AAB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R</w:t>
      </w:r>
      <w:r w:rsidR="00001254" w:rsidRPr="002834D4">
        <w:rPr>
          <w:rFonts w:cstheme="minorHAnsi"/>
          <w:sz w:val="20"/>
          <w:szCs w:val="20"/>
        </w:rPr>
        <w:t>ubro</w:t>
      </w:r>
    </w:p>
    <w:p w:rsidR="00230AAB" w:rsidRPr="002834D4" w:rsidRDefault="00230AAB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Redes sociales </w:t>
      </w:r>
    </w:p>
    <w:p w:rsidR="00230AAB" w:rsidRPr="002834D4" w:rsidRDefault="00230AAB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C</w:t>
      </w:r>
      <w:r w:rsidR="00001254" w:rsidRPr="002834D4">
        <w:rPr>
          <w:rFonts w:cstheme="minorHAnsi"/>
          <w:sz w:val="20"/>
          <w:szCs w:val="20"/>
        </w:rPr>
        <w:t>omponente medio ambiental que</w:t>
      </w:r>
      <w:r w:rsidR="00CB4FFE" w:rsidRPr="002834D4">
        <w:rPr>
          <w:rFonts w:cstheme="minorHAnsi"/>
          <w:sz w:val="20"/>
          <w:szCs w:val="20"/>
        </w:rPr>
        <w:t xml:space="preserve"> presenta su producto </w:t>
      </w:r>
      <w:r w:rsidR="00DB1739" w:rsidRPr="002834D4">
        <w:rPr>
          <w:rFonts w:cstheme="minorHAnsi"/>
          <w:sz w:val="20"/>
          <w:szCs w:val="20"/>
        </w:rPr>
        <w:t>(</w:t>
      </w:r>
      <w:r w:rsidR="00EE2750" w:rsidRPr="002834D4">
        <w:rPr>
          <w:rFonts w:cstheme="minorHAnsi"/>
          <w:sz w:val="20"/>
          <w:szCs w:val="20"/>
        </w:rPr>
        <w:t>sí</w:t>
      </w:r>
      <w:r w:rsidR="00485452" w:rsidRPr="002834D4">
        <w:rPr>
          <w:rFonts w:cstheme="minorHAnsi"/>
          <w:sz w:val="20"/>
          <w:szCs w:val="20"/>
        </w:rPr>
        <w:t xml:space="preserve"> </w:t>
      </w:r>
      <w:r w:rsidR="00EE2750" w:rsidRPr="002834D4">
        <w:rPr>
          <w:rFonts w:cstheme="minorHAnsi"/>
          <w:sz w:val="20"/>
          <w:szCs w:val="20"/>
        </w:rPr>
        <w:t xml:space="preserve">que </w:t>
      </w:r>
      <w:r w:rsidR="00485452" w:rsidRPr="002834D4">
        <w:rPr>
          <w:rFonts w:cstheme="minorHAnsi"/>
          <w:sz w:val="20"/>
          <w:szCs w:val="20"/>
        </w:rPr>
        <w:t>es lo(s) tuvieran)</w:t>
      </w:r>
    </w:p>
    <w:p w:rsidR="00DB1739" w:rsidRPr="002834D4" w:rsidRDefault="00230AAB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A</w:t>
      </w:r>
      <w:r w:rsidR="00D321FD" w:rsidRPr="002834D4">
        <w:rPr>
          <w:rFonts w:cstheme="minorHAnsi"/>
          <w:sz w:val="20"/>
          <w:szCs w:val="20"/>
        </w:rPr>
        <w:t xml:space="preserve">djuntar fotos de los productos ofrecidos (fotos </w:t>
      </w:r>
      <w:r w:rsidR="00CB4FFE" w:rsidRPr="002834D4">
        <w:rPr>
          <w:rFonts w:cstheme="minorHAnsi"/>
          <w:sz w:val="20"/>
          <w:szCs w:val="20"/>
        </w:rPr>
        <w:t>originales,</w:t>
      </w:r>
      <w:r w:rsidR="00D321FD" w:rsidRPr="002834D4">
        <w:rPr>
          <w:rFonts w:cstheme="minorHAnsi"/>
          <w:sz w:val="20"/>
          <w:szCs w:val="20"/>
        </w:rPr>
        <w:t xml:space="preserve"> no sacadas de la web)</w:t>
      </w:r>
      <w:r w:rsidR="00CB4FFE" w:rsidRPr="002834D4">
        <w:rPr>
          <w:rFonts w:cstheme="minorHAnsi"/>
          <w:sz w:val="20"/>
          <w:szCs w:val="20"/>
        </w:rPr>
        <w:t>.</w:t>
      </w:r>
    </w:p>
    <w:p w:rsidR="00FB211D" w:rsidRPr="002834D4" w:rsidRDefault="00FB211D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Resolución Sanitaria al día</w:t>
      </w:r>
      <w:r w:rsidR="00EE2750" w:rsidRPr="002834D4">
        <w:rPr>
          <w:rFonts w:cstheme="minorHAnsi"/>
          <w:sz w:val="20"/>
          <w:szCs w:val="20"/>
        </w:rPr>
        <w:t xml:space="preserve"> en caso de ser necesario</w:t>
      </w:r>
    </w:p>
    <w:p w:rsidR="0080454C" w:rsidRPr="002834D4" w:rsidRDefault="0080454C" w:rsidP="00855D51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Formalizado, debe mencionar el Rut de su Empresa</w:t>
      </w:r>
    </w:p>
    <w:p w:rsidR="00EF0C15" w:rsidRPr="002834D4" w:rsidRDefault="00EF0C15" w:rsidP="00EF0C15">
      <w:pPr>
        <w:pStyle w:val="Prrafodelista"/>
        <w:ind w:left="770"/>
        <w:jc w:val="both"/>
        <w:rPr>
          <w:rFonts w:cstheme="minorHAnsi"/>
          <w:sz w:val="20"/>
          <w:szCs w:val="20"/>
        </w:rPr>
      </w:pPr>
    </w:p>
    <w:p w:rsidR="002C0CF5" w:rsidRPr="002834D4" w:rsidRDefault="00EF0C15" w:rsidP="00EF0C15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2834D4">
        <w:rPr>
          <w:rFonts w:cstheme="minorHAnsi"/>
          <w:b/>
          <w:sz w:val="20"/>
          <w:szCs w:val="20"/>
        </w:rPr>
        <w:t>Documentos adicionales a presentar:</w:t>
      </w:r>
    </w:p>
    <w:p w:rsidR="00EF0C15" w:rsidRPr="002834D4" w:rsidRDefault="00EF0C15" w:rsidP="00EF0C1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Copia de cédula de identidad</w:t>
      </w:r>
    </w:p>
    <w:p w:rsidR="00EF0C15" w:rsidRPr="002834D4" w:rsidRDefault="00EF0C15" w:rsidP="00EF0C1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Copia de Certificado de Residencia del postulante (otorgado por la JJVV) </w:t>
      </w:r>
    </w:p>
    <w:p w:rsidR="00EF0C15" w:rsidRPr="002834D4" w:rsidRDefault="00EF0C15" w:rsidP="00EF0C1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Cartola Registro Social de Hogares del postulante (actualizada)</w:t>
      </w:r>
    </w:p>
    <w:p w:rsidR="00EF0C15" w:rsidRPr="002834D4" w:rsidRDefault="00EF0C15" w:rsidP="00EF0C1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Resolución Sanitaria (sólo productos envasados y sellados)</w:t>
      </w:r>
    </w:p>
    <w:p w:rsidR="00EF0C15" w:rsidRPr="002834D4" w:rsidRDefault="00EF0C15" w:rsidP="00EF0C1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Registros fotográficos de productos (fotos reales)</w:t>
      </w:r>
    </w:p>
    <w:p w:rsidR="000027C0" w:rsidRPr="00E84E48" w:rsidRDefault="00D57D2D" w:rsidP="004D0213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84E48">
        <w:rPr>
          <w:rFonts w:cstheme="minorHAnsi"/>
          <w:sz w:val="20"/>
          <w:szCs w:val="20"/>
        </w:rPr>
        <w:t xml:space="preserve">Esquema de vacunación </w:t>
      </w:r>
      <w:r w:rsidR="00EA4B23" w:rsidRPr="00E84E48">
        <w:rPr>
          <w:rFonts w:cstheme="minorHAnsi"/>
          <w:sz w:val="20"/>
          <w:szCs w:val="20"/>
        </w:rPr>
        <w:t>COVID</w:t>
      </w:r>
    </w:p>
    <w:p w:rsidR="00FB333F" w:rsidRDefault="00FB333F" w:rsidP="00855D51">
      <w:pPr>
        <w:pStyle w:val="Prrafodelista"/>
        <w:ind w:left="770"/>
        <w:jc w:val="both"/>
        <w:rPr>
          <w:rFonts w:cstheme="minorHAnsi"/>
          <w:sz w:val="20"/>
          <w:szCs w:val="20"/>
        </w:rPr>
      </w:pPr>
    </w:p>
    <w:p w:rsidR="00FB333F" w:rsidRDefault="00FB333F" w:rsidP="00855D51">
      <w:pPr>
        <w:pStyle w:val="Prrafodelista"/>
        <w:ind w:left="770"/>
        <w:jc w:val="both"/>
        <w:rPr>
          <w:rFonts w:cstheme="minorHAnsi"/>
          <w:sz w:val="20"/>
          <w:szCs w:val="20"/>
        </w:rPr>
      </w:pPr>
    </w:p>
    <w:p w:rsidR="00577BE7" w:rsidRPr="002834D4" w:rsidRDefault="00577BE7" w:rsidP="00855D51">
      <w:pPr>
        <w:pStyle w:val="Prrafodelista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 xml:space="preserve">Formulario de postulación: </w:t>
      </w:r>
    </w:p>
    <w:p w:rsidR="009E6ECE" w:rsidRPr="00AB5124" w:rsidRDefault="00AB5124" w:rsidP="009E6ECE">
      <w:pPr>
        <w:pStyle w:val="Prrafodelista"/>
        <w:numPr>
          <w:ilvl w:val="0"/>
          <w:numId w:val="9"/>
        </w:numPr>
        <w:jc w:val="both"/>
        <w:rPr>
          <w:rStyle w:val="Hipervnculo"/>
          <w:rFonts w:cstheme="minorHAnsi"/>
          <w:color w:val="auto"/>
          <w:sz w:val="20"/>
          <w:szCs w:val="20"/>
          <w:u w:val="none"/>
          <w:lang w:val="en-US"/>
        </w:rPr>
      </w:pPr>
      <w:r>
        <w:rPr>
          <w:rFonts w:cstheme="minorHAnsi"/>
          <w:sz w:val="20"/>
          <w:szCs w:val="20"/>
        </w:rPr>
        <w:t xml:space="preserve">Los interesados podrán descargar </w:t>
      </w:r>
      <w:r w:rsidR="009E6ECE" w:rsidRPr="002834D4">
        <w:rPr>
          <w:rFonts w:cstheme="minorHAnsi"/>
          <w:sz w:val="20"/>
          <w:szCs w:val="20"/>
        </w:rPr>
        <w:t>las bases y la ficha de postulación</w:t>
      </w:r>
      <w:r>
        <w:rPr>
          <w:rFonts w:cstheme="minorHAnsi"/>
          <w:sz w:val="20"/>
          <w:szCs w:val="20"/>
        </w:rPr>
        <w:t xml:space="preserve"> desde la página web </w:t>
      </w:r>
      <w:hyperlink r:id="rId8" w:history="1">
        <w:r w:rsidRPr="001962A0">
          <w:rPr>
            <w:rStyle w:val="Hipervnculo"/>
            <w:rFonts w:cstheme="minorHAnsi"/>
            <w:sz w:val="20"/>
            <w:szCs w:val="20"/>
          </w:rPr>
          <w:t>www.municipalidadcasablanca.cl</w:t>
        </w:r>
      </w:hyperlink>
      <w:r>
        <w:rPr>
          <w:rFonts w:cstheme="minorHAnsi"/>
          <w:sz w:val="20"/>
          <w:szCs w:val="20"/>
        </w:rPr>
        <w:t>, o</w:t>
      </w:r>
      <w:r w:rsidR="009E6ECE" w:rsidRPr="002834D4">
        <w:rPr>
          <w:rFonts w:cstheme="minorHAnsi"/>
          <w:sz w:val="20"/>
          <w:szCs w:val="20"/>
        </w:rPr>
        <w:t xml:space="preserve"> con la Encargada del Departamento de Turismo, Romina Ordenes al correo </w:t>
      </w:r>
      <w:hyperlink r:id="rId9" w:history="1">
        <w:r w:rsidR="009E6ECE" w:rsidRPr="002834D4">
          <w:rPr>
            <w:rStyle w:val="Hipervnculo"/>
            <w:rFonts w:cstheme="minorHAnsi"/>
            <w:sz w:val="20"/>
            <w:szCs w:val="20"/>
          </w:rPr>
          <w:t>romina.ordenes@municipalidadcasablanca.cl</w:t>
        </w:r>
      </w:hyperlink>
      <w:r>
        <w:rPr>
          <w:rStyle w:val="Hipervnculo"/>
          <w:rFonts w:cstheme="minorHAnsi"/>
          <w:sz w:val="20"/>
          <w:szCs w:val="20"/>
        </w:rPr>
        <w:t xml:space="preserve">, </w:t>
      </w:r>
      <w:r w:rsidRPr="00AB5124">
        <w:rPr>
          <w:rStyle w:val="Hipervnculo"/>
          <w:rFonts w:cstheme="minorHAnsi"/>
          <w:color w:val="auto"/>
          <w:sz w:val="20"/>
          <w:szCs w:val="20"/>
          <w:u w:val="none"/>
        </w:rPr>
        <w:t>o bien retirarlas personalmente desde la oficina de Turismo</w:t>
      </w:r>
      <w:r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(de lunes a jueves de 08:30 a 14:00 </w:t>
      </w:r>
      <w:proofErr w:type="spellStart"/>
      <w:r>
        <w:rPr>
          <w:rStyle w:val="Hipervnculo"/>
          <w:rFonts w:cstheme="minorHAnsi"/>
          <w:color w:val="auto"/>
          <w:sz w:val="20"/>
          <w:szCs w:val="20"/>
          <w:u w:val="none"/>
        </w:rPr>
        <w:t>hrs</w:t>
      </w:r>
      <w:proofErr w:type="spellEnd"/>
      <w:r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y de 15:00 a 17:30 </w:t>
      </w:r>
      <w:proofErr w:type="spellStart"/>
      <w:r>
        <w:rPr>
          <w:rStyle w:val="Hipervnculo"/>
          <w:rFonts w:cstheme="minorHAnsi"/>
          <w:color w:val="auto"/>
          <w:sz w:val="20"/>
          <w:szCs w:val="20"/>
          <w:u w:val="none"/>
        </w:rPr>
        <w:t>hrs</w:t>
      </w:r>
      <w:proofErr w:type="spellEnd"/>
      <w:r>
        <w:rPr>
          <w:rStyle w:val="Hipervnculo"/>
          <w:rFonts w:cstheme="minorHAnsi"/>
          <w:color w:val="auto"/>
          <w:sz w:val="20"/>
          <w:szCs w:val="20"/>
          <w:u w:val="none"/>
        </w:rPr>
        <w:t>.)</w:t>
      </w:r>
    </w:p>
    <w:p w:rsidR="009E6ECE" w:rsidRPr="002834D4" w:rsidRDefault="009E6ECE" w:rsidP="009E6ECE">
      <w:pPr>
        <w:pStyle w:val="Prrafodelista"/>
        <w:ind w:left="770"/>
        <w:jc w:val="both"/>
        <w:rPr>
          <w:rFonts w:cstheme="minorHAnsi"/>
          <w:sz w:val="20"/>
          <w:szCs w:val="20"/>
          <w:lang w:val="en-US"/>
        </w:rPr>
      </w:pPr>
    </w:p>
    <w:p w:rsidR="002E17BD" w:rsidRPr="002834D4" w:rsidRDefault="002E17BD" w:rsidP="00855D51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Entrega de la documentación para la postulación:</w:t>
      </w:r>
    </w:p>
    <w:p w:rsidR="006B2A8F" w:rsidRDefault="00752850" w:rsidP="006B2A8F">
      <w:pPr>
        <w:pStyle w:val="Prrafodelista"/>
        <w:jc w:val="both"/>
        <w:rPr>
          <w:rFonts w:cstheme="minorHAnsi"/>
          <w:b/>
          <w:sz w:val="20"/>
          <w:szCs w:val="20"/>
        </w:rPr>
      </w:pPr>
      <w:r w:rsidRPr="002834D4">
        <w:rPr>
          <w:rFonts w:cstheme="minorHAnsi"/>
          <w:sz w:val="20"/>
          <w:szCs w:val="20"/>
        </w:rPr>
        <w:t>La documentación deberá ser</w:t>
      </w:r>
      <w:r w:rsidR="00855D51" w:rsidRPr="002834D4">
        <w:rPr>
          <w:rFonts w:cstheme="minorHAnsi"/>
          <w:sz w:val="20"/>
          <w:szCs w:val="20"/>
        </w:rPr>
        <w:t xml:space="preserve"> entregada</w:t>
      </w:r>
      <w:r w:rsidRPr="002834D4">
        <w:rPr>
          <w:rFonts w:cstheme="minorHAnsi"/>
          <w:sz w:val="20"/>
          <w:szCs w:val="20"/>
        </w:rPr>
        <w:t xml:space="preserve"> de forma presencial y de manera </w:t>
      </w:r>
      <w:r w:rsidR="003041B4" w:rsidRPr="002834D4">
        <w:rPr>
          <w:rFonts w:cstheme="minorHAnsi"/>
          <w:sz w:val="20"/>
          <w:szCs w:val="20"/>
        </w:rPr>
        <w:t xml:space="preserve">oportuna, </w:t>
      </w:r>
      <w:r w:rsidR="00E82D8B" w:rsidRPr="002834D4">
        <w:rPr>
          <w:rFonts w:cstheme="minorHAnsi"/>
          <w:sz w:val="20"/>
          <w:szCs w:val="20"/>
        </w:rPr>
        <w:t>con toda</w:t>
      </w:r>
      <w:r w:rsidRPr="002834D4">
        <w:rPr>
          <w:rFonts w:cstheme="minorHAnsi"/>
          <w:sz w:val="20"/>
          <w:szCs w:val="20"/>
        </w:rPr>
        <w:t xml:space="preserve"> la documentación requerida de una vez </w:t>
      </w:r>
      <w:r w:rsidR="00092A2B" w:rsidRPr="002834D4">
        <w:rPr>
          <w:rFonts w:cstheme="minorHAnsi"/>
          <w:sz w:val="20"/>
          <w:szCs w:val="20"/>
        </w:rPr>
        <w:t>(no</w:t>
      </w:r>
      <w:r w:rsidRPr="002834D4">
        <w:rPr>
          <w:rFonts w:cstheme="minorHAnsi"/>
          <w:sz w:val="20"/>
          <w:szCs w:val="20"/>
        </w:rPr>
        <w:t xml:space="preserve"> por partes</w:t>
      </w:r>
      <w:r w:rsidR="006B2A8F" w:rsidRPr="002834D4">
        <w:rPr>
          <w:rFonts w:cstheme="minorHAnsi"/>
          <w:sz w:val="20"/>
          <w:szCs w:val="20"/>
        </w:rPr>
        <w:t>)</w:t>
      </w:r>
      <w:r w:rsidRPr="002834D4">
        <w:rPr>
          <w:rFonts w:cstheme="minorHAnsi"/>
          <w:sz w:val="20"/>
          <w:szCs w:val="20"/>
        </w:rPr>
        <w:t xml:space="preserve">. </w:t>
      </w:r>
      <w:r w:rsidR="003041B4" w:rsidRPr="002834D4">
        <w:rPr>
          <w:rFonts w:cstheme="minorHAnsi"/>
          <w:sz w:val="20"/>
          <w:szCs w:val="20"/>
        </w:rPr>
        <w:t>Esta se r</w:t>
      </w:r>
      <w:r w:rsidR="004F3FAB" w:rsidRPr="002834D4">
        <w:rPr>
          <w:rFonts w:cstheme="minorHAnsi"/>
          <w:sz w:val="20"/>
          <w:szCs w:val="20"/>
        </w:rPr>
        <w:t>ecepcionará</w:t>
      </w:r>
      <w:r w:rsidR="003041B4" w:rsidRPr="002834D4">
        <w:rPr>
          <w:rFonts w:cstheme="minorHAnsi"/>
          <w:sz w:val="20"/>
          <w:szCs w:val="20"/>
        </w:rPr>
        <w:t xml:space="preserve"> en la Oficina de </w:t>
      </w:r>
      <w:r w:rsidR="00E82D8B" w:rsidRPr="002834D4">
        <w:rPr>
          <w:rFonts w:cstheme="minorHAnsi"/>
          <w:sz w:val="20"/>
          <w:szCs w:val="20"/>
        </w:rPr>
        <w:t xml:space="preserve">Turismo </w:t>
      </w:r>
      <w:r w:rsidR="00590DBF" w:rsidRPr="002834D4">
        <w:rPr>
          <w:rFonts w:cstheme="minorHAnsi"/>
          <w:sz w:val="20"/>
          <w:szCs w:val="20"/>
        </w:rPr>
        <w:t xml:space="preserve">hasta el </w:t>
      </w:r>
      <w:r w:rsidR="00590DBF" w:rsidRPr="00293234">
        <w:rPr>
          <w:rFonts w:cstheme="minorHAnsi"/>
          <w:b/>
          <w:sz w:val="20"/>
          <w:szCs w:val="20"/>
          <w:highlight w:val="yellow"/>
        </w:rPr>
        <w:t xml:space="preserve">día </w:t>
      </w:r>
      <w:r w:rsidR="00AE35C6">
        <w:rPr>
          <w:rFonts w:cstheme="minorHAnsi"/>
          <w:b/>
          <w:sz w:val="20"/>
          <w:szCs w:val="20"/>
          <w:highlight w:val="yellow"/>
        </w:rPr>
        <w:t>miércoles 14</w:t>
      </w:r>
      <w:r w:rsidR="00293234" w:rsidRPr="00293234">
        <w:rPr>
          <w:rFonts w:cstheme="minorHAnsi"/>
          <w:b/>
          <w:sz w:val="20"/>
          <w:szCs w:val="20"/>
          <w:highlight w:val="yellow"/>
        </w:rPr>
        <w:t xml:space="preserve"> de septiembre</w:t>
      </w:r>
      <w:r w:rsidR="00590DBF" w:rsidRPr="00293234">
        <w:rPr>
          <w:rFonts w:cstheme="minorHAnsi"/>
          <w:b/>
          <w:sz w:val="20"/>
          <w:szCs w:val="20"/>
          <w:highlight w:val="yellow"/>
        </w:rPr>
        <w:t>,</w:t>
      </w:r>
      <w:r w:rsidR="006B2A8F" w:rsidRPr="00293234">
        <w:rPr>
          <w:rFonts w:cstheme="minorHAnsi"/>
          <w:b/>
          <w:sz w:val="20"/>
          <w:szCs w:val="20"/>
          <w:highlight w:val="yellow"/>
        </w:rPr>
        <w:t xml:space="preserve"> </w:t>
      </w:r>
      <w:r w:rsidR="00410824" w:rsidRPr="00293234">
        <w:rPr>
          <w:rFonts w:cstheme="minorHAnsi"/>
          <w:b/>
          <w:sz w:val="20"/>
          <w:szCs w:val="20"/>
          <w:highlight w:val="yellow"/>
        </w:rPr>
        <w:t xml:space="preserve">de </w:t>
      </w:r>
      <w:r w:rsidR="00293234">
        <w:rPr>
          <w:rFonts w:cstheme="minorHAnsi"/>
          <w:b/>
          <w:sz w:val="20"/>
          <w:szCs w:val="20"/>
          <w:highlight w:val="yellow"/>
        </w:rPr>
        <w:t>8:30</w:t>
      </w:r>
      <w:r w:rsidR="00623ECB">
        <w:rPr>
          <w:rFonts w:cstheme="minorHAnsi"/>
          <w:b/>
          <w:sz w:val="20"/>
          <w:szCs w:val="20"/>
          <w:highlight w:val="yellow"/>
        </w:rPr>
        <w:t xml:space="preserve"> a 14:00 </w:t>
      </w:r>
      <w:proofErr w:type="spellStart"/>
      <w:r w:rsidR="00293234">
        <w:rPr>
          <w:rFonts w:cstheme="minorHAnsi"/>
          <w:b/>
          <w:sz w:val="20"/>
          <w:szCs w:val="20"/>
          <w:highlight w:val="yellow"/>
        </w:rPr>
        <w:t>hrs</w:t>
      </w:r>
      <w:proofErr w:type="spellEnd"/>
      <w:r w:rsidR="006B2A8F" w:rsidRPr="00293234">
        <w:rPr>
          <w:rFonts w:cstheme="minorHAnsi"/>
          <w:b/>
          <w:sz w:val="20"/>
          <w:szCs w:val="20"/>
          <w:highlight w:val="yellow"/>
        </w:rPr>
        <w:t>.</w:t>
      </w:r>
      <w:r w:rsidR="00B220C4">
        <w:rPr>
          <w:rFonts w:cstheme="minorHAnsi"/>
          <w:b/>
          <w:sz w:val="20"/>
          <w:szCs w:val="20"/>
        </w:rPr>
        <w:t xml:space="preserve"> </w:t>
      </w:r>
    </w:p>
    <w:p w:rsidR="00AB5124" w:rsidRDefault="00AB5124" w:rsidP="006B2A8F">
      <w:pPr>
        <w:pStyle w:val="Prrafodelista"/>
        <w:jc w:val="both"/>
        <w:rPr>
          <w:rFonts w:cstheme="minorHAnsi"/>
          <w:b/>
          <w:sz w:val="20"/>
          <w:szCs w:val="20"/>
        </w:rPr>
      </w:pPr>
    </w:p>
    <w:p w:rsidR="00AB5124" w:rsidRPr="00293234" w:rsidRDefault="00AB5124" w:rsidP="006B2A8F">
      <w:pPr>
        <w:pStyle w:val="Prrafodelista"/>
        <w:jc w:val="both"/>
        <w:rPr>
          <w:rFonts w:cstheme="minorHAnsi"/>
          <w:b/>
          <w:sz w:val="20"/>
          <w:szCs w:val="20"/>
        </w:rPr>
      </w:pPr>
    </w:p>
    <w:p w:rsidR="006B2A8F" w:rsidRPr="002834D4" w:rsidRDefault="006B2A8F" w:rsidP="006B2A8F">
      <w:pPr>
        <w:pStyle w:val="Prrafodelista"/>
        <w:jc w:val="both"/>
        <w:rPr>
          <w:rFonts w:cstheme="minorHAnsi"/>
          <w:sz w:val="20"/>
          <w:szCs w:val="20"/>
        </w:rPr>
      </w:pPr>
    </w:p>
    <w:p w:rsidR="00855D51" w:rsidRPr="002834D4" w:rsidRDefault="004D356E" w:rsidP="006B2A8F">
      <w:pPr>
        <w:pStyle w:val="Prrafodelista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Compromiso de salud e higiene</w:t>
      </w:r>
      <w:r w:rsidR="00DA2ED4" w:rsidRPr="002834D4">
        <w:rPr>
          <w:rFonts w:cstheme="minorHAnsi"/>
          <w:b/>
          <w:bCs/>
          <w:sz w:val="20"/>
          <w:szCs w:val="20"/>
        </w:rPr>
        <w:t>:</w:t>
      </w:r>
    </w:p>
    <w:p w:rsidR="004D356E" w:rsidRPr="002834D4" w:rsidRDefault="004D356E" w:rsidP="00855D51">
      <w:pPr>
        <w:pStyle w:val="Prrafodelista"/>
        <w:ind w:left="709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Se deberá acoger todas las instrucciones de prevención ante la pandemia, para resguardar la salud del expositor</w:t>
      </w:r>
      <w:r w:rsidR="00632683" w:rsidRPr="002834D4">
        <w:rPr>
          <w:rFonts w:cstheme="minorHAnsi"/>
          <w:sz w:val="20"/>
          <w:szCs w:val="20"/>
        </w:rPr>
        <w:t>(a</w:t>
      </w:r>
      <w:r w:rsidR="00F11A7F" w:rsidRPr="002834D4">
        <w:rPr>
          <w:rFonts w:cstheme="minorHAnsi"/>
          <w:sz w:val="20"/>
          <w:szCs w:val="20"/>
        </w:rPr>
        <w:t>)</w:t>
      </w:r>
      <w:r w:rsidR="00632683" w:rsidRPr="002834D4">
        <w:rPr>
          <w:rFonts w:cstheme="minorHAnsi"/>
          <w:sz w:val="20"/>
          <w:szCs w:val="20"/>
        </w:rPr>
        <w:t xml:space="preserve"> y usuarios</w:t>
      </w:r>
      <w:r w:rsidRPr="002834D4">
        <w:rPr>
          <w:rFonts w:cstheme="minorHAnsi"/>
          <w:sz w:val="20"/>
          <w:szCs w:val="20"/>
        </w:rPr>
        <w:t>.</w:t>
      </w:r>
    </w:p>
    <w:p w:rsidR="00855D51" w:rsidRPr="002834D4" w:rsidRDefault="00855D51" w:rsidP="00855D51">
      <w:pPr>
        <w:pStyle w:val="Prrafodelista"/>
        <w:ind w:left="360"/>
        <w:jc w:val="both"/>
        <w:rPr>
          <w:rFonts w:cstheme="minorHAnsi"/>
          <w:sz w:val="20"/>
          <w:szCs w:val="20"/>
        </w:rPr>
      </w:pPr>
    </w:p>
    <w:p w:rsidR="008F4557" w:rsidRPr="002834D4" w:rsidRDefault="00154274" w:rsidP="00855D51">
      <w:pPr>
        <w:jc w:val="both"/>
        <w:rPr>
          <w:rFonts w:cstheme="minorHAnsi"/>
          <w:b/>
          <w:sz w:val="20"/>
          <w:szCs w:val="20"/>
        </w:rPr>
      </w:pPr>
      <w:r w:rsidRPr="002834D4">
        <w:rPr>
          <w:rFonts w:cstheme="minorHAnsi"/>
          <w:b/>
          <w:sz w:val="20"/>
          <w:szCs w:val="20"/>
        </w:rPr>
        <w:t>*</w:t>
      </w:r>
      <w:r w:rsidR="00001254" w:rsidRPr="002834D4">
        <w:rPr>
          <w:rFonts w:cstheme="minorHAnsi"/>
          <w:b/>
          <w:sz w:val="20"/>
          <w:szCs w:val="20"/>
        </w:rPr>
        <w:t>Todas aquellas postulaciones recibidas fuera del período de postulación no se considerarán en el proceso</w:t>
      </w:r>
      <w:r w:rsidR="00746662" w:rsidRPr="002834D4">
        <w:rPr>
          <w:rFonts w:cstheme="minorHAnsi"/>
          <w:b/>
          <w:sz w:val="20"/>
          <w:szCs w:val="20"/>
        </w:rPr>
        <w:t>.</w:t>
      </w:r>
    </w:p>
    <w:p w:rsidR="008F4557" w:rsidRPr="002834D4" w:rsidRDefault="0067249C" w:rsidP="00855D51">
      <w:pPr>
        <w:ind w:left="50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3.2.</w:t>
      </w:r>
      <w:r w:rsidR="00B277BE" w:rsidRPr="002834D4">
        <w:rPr>
          <w:rFonts w:cstheme="minorHAnsi"/>
          <w:b/>
          <w:bCs/>
          <w:sz w:val="20"/>
          <w:szCs w:val="20"/>
        </w:rPr>
        <w:t xml:space="preserve"> Análisis de postulaciones:</w:t>
      </w:r>
    </w:p>
    <w:p w:rsidR="00234DBC" w:rsidRPr="002834D4" w:rsidRDefault="00B277BE" w:rsidP="00855D51">
      <w:pPr>
        <w:ind w:left="50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Las postulaciones recibidas pasarán al proceso de análisis de admisibilidad y de evaluación</w:t>
      </w:r>
      <w:r w:rsidR="00FC3099" w:rsidRPr="002834D4">
        <w:rPr>
          <w:rFonts w:cstheme="minorHAnsi"/>
          <w:sz w:val="20"/>
          <w:szCs w:val="20"/>
        </w:rPr>
        <w:t xml:space="preserve">. </w:t>
      </w:r>
      <w:r w:rsidR="008F4557" w:rsidRPr="002834D4">
        <w:rPr>
          <w:rFonts w:cstheme="minorHAnsi"/>
          <w:sz w:val="20"/>
          <w:szCs w:val="20"/>
        </w:rPr>
        <w:t>La primera etapa</w:t>
      </w:r>
      <w:r w:rsidRPr="002834D4">
        <w:rPr>
          <w:rFonts w:cstheme="minorHAnsi"/>
          <w:sz w:val="20"/>
          <w:szCs w:val="20"/>
        </w:rPr>
        <w:t xml:space="preserve"> consistirá </w:t>
      </w:r>
      <w:r w:rsidR="000027C0" w:rsidRPr="002834D4">
        <w:rPr>
          <w:rFonts w:cstheme="minorHAnsi"/>
          <w:sz w:val="20"/>
          <w:szCs w:val="20"/>
        </w:rPr>
        <w:t xml:space="preserve">en la </w:t>
      </w:r>
      <w:r w:rsidR="00E824FF" w:rsidRPr="002834D4">
        <w:rPr>
          <w:rFonts w:cstheme="minorHAnsi"/>
          <w:sz w:val="20"/>
          <w:szCs w:val="20"/>
        </w:rPr>
        <w:t>recepción, revisión</w:t>
      </w:r>
      <w:r w:rsidR="008808DB" w:rsidRPr="002834D4">
        <w:rPr>
          <w:rFonts w:cstheme="minorHAnsi"/>
          <w:sz w:val="20"/>
          <w:szCs w:val="20"/>
        </w:rPr>
        <w:t xml:space="preserve"> </w:t>
      </w:r>
      <w:r w:rsidR="000027C0" w:rsidRPr="002834D4">
        <w:rPr>
          <w:rFonts w:cstheme="minorHAnsi"/>
          <w:sz w:val="20"/>
          <w:szCs w:val="20"/>
        </w:rPr>
        <w:t>de a</w:t>
      </w:r>
      <w:r w:rsidR="008808DB" w:rsidRPr="002834D4">
        <w:rPr>
          <w:rFonts w:cstheme="minorHAnsi"/>
          <w:sz w:val="20"/>
          <w:szCs w:val="20"/>
        </w:rPr>
        <w:t xml:space="preserve">ntecedentes y anexos entregados </w:t>
      </w:r>
      <w:r w:rsidR="000027C0" w:rsidRPr="002834D4">
        <w:rPr>
          <w:rFonts w:cstheme="minorHAnsi"/>
          <w:sz w:val="20"/>
          <w:szCs w:val="20"/>
        </w:rPr>
        <w:t xml:space="preserve">por los postulantes, para </w:t>
      </w:r>
      <w:r w:rsidR="003521EA" w:rsidRPr="002834D4">
        <w:rPr>
          <w:rFonts w:cstheme="minorHAnsi"/>
          <w:sz w:val="20"/>
          <w:szCs w:val="20"/>
        </w:rPr>
        <w:t>luego pasar</w:t>
      </w:r>
      <w:r w:rsidR="008F4557" w:rsidRPr="002834D4">
        <w:rPr>
          <w:rFonts w:cstheme="minorHAnsi"/>
          <w:sz w:val="20"/>
          <w:szCs w:val="20"/>
        </w:rPr>
        <w:t xml:space="preserve"> a una etapa </w:t>
      </w:r>
      <w:r w:rsidR="00E824FF" w:rsidRPr="002834D4">
        <w:rPr>
          <w:rFonts w:cstheme="minorHAnsi"/>
          <w:sz w:val="20"/>
          <w:szCs w:val="20"/>
        </w:rPr>
        <w:t>de revisión</w:t>
      </w:r>
      <w:r w:rsidRPr="002834D4">
        <w:rPr>
          <w:rFonts w:cstheme="minorHAnsi"/>
          <w:sz w:val="20"/>
          <w:szCs w:val="20"/>
        </w:rPr>
        <w:t xml:space="preserve"> de </w:t>
      </w:r>
      <w:r w:rsidR="00F97B29" w:rsidRPr="002834D4">
        <w:rPr>
          <w:rFonts w:cstheme="minorHAnsi"/>
          <w:sz w:val="20"/>
          <w:szCs w:val="20"/>
        </w:rPr>
        <w:t>criterios a evaluar</w:t>
      </w:r>
      <w:r w:rsidR="009B1095" w:rsidRPr="002834D4">
        <w:rPr>
          <w:rFonts w:cstheme="minorHAnsi"/>
          <w:sz w:val="20"/>
          <w:szCs w:val="20"/>
        </w:rPr>
        <w:t xml:space="preserve">, </w:t>
      </w:r>
      <w:r w:rsidR="008808DB" w:rsidRPr="002834D4">
        <w:rPr>
          <w:rFonts w:cstheme="minorHAnsi"/>
          <w:sz w:val="20"/>
          <w:szCs w:val="20"/>
        </w:rPr>
        <w:t>los cuáles</w:t>
      </w:r>
      <w:r w:rsidR="00F97B29" w:rsidRPr="002834D4">
        <w:rPr>
          <w:rFonts w:cstheme="minorHAnsi"/>
          <w:sz w:val="20"/>
          <w:szCs w:val="20"/>
        </w:rPr>
        <w:t xml:space="preserve"> se detallan a continuación</w:t>
      </w:r>
      <w:r w:rsidR="008A4A81" w:rsidRPr="002834D4">
        <w:rPr>
          <w:rFonts w:cstheme="minorHAnsi"/>
          <w:sz w:val="20"/>
          <w:szCs w:val="20"/>
        </w:rPr>
        <w:t>:</w:t>
      </w:r>
    </w:p>
    <w:p w:rsidR="00001254" w:rsidRDefault="00234DBC" w:rsidP="00855D51">
      <w:pPr>
        <w:ind w:left="50"/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*La asignación de</w:t>
      </w:r>
      <w:r w:rsidR="009B1095" w:rsidRPr="002834D4">
        <w:rPr>
          <w:rFonts w:cstheme="minorHAnsi"/>
          <w:b/>
          <w:bCs/>
          <w:sz w:val="20"/>
          <w:szCs w:val="20"/>
        </w:rPr>
        <w:t xml:space="preserve"> nota</w:t>
      </w:r>
      <w:r w:rsidRPr="002834D4">
        <w:rPr>
          <w:rFonts w:cstheme="minorHAnsi"/>
          <w:b/>
          <w:bCs/>
          <w:sz w:val="20"/>
          <w:szCs w:val="20"/>
        </w:rPr>
        <w:t xml:space="preserve">s será </w:t>
      </w:r>
      <w:r w:rsidR="009B1095" w:rsidRPr="002834D4">
        <w:rPr>
          <w:rFonts w:cstheme="minorHAnsi"/>
          <w:b/>
          <w:bCs/>
          <w:sz w:val="20"/>
          <w:szCs w:val="20"/>
        </w:rPr>
        <w:t xml:space="preserve">de 1 a </w:t>
      </w:r>
      <w:r w:rsidR="009D01F6" w:rsidRPr="002834D4">
        <w:rPr>
          <w:rFonts w:cstheme="minorHAnsi"/>
          <w:b/>
          <w:bCs/>
          <w:sz w:val="20"/>
          <w:szCs w:val="20"/>
        </w:rPr>
        <w:t>7</w:t>
      </w:r>
      <w:r w:rsidR="009B1095" w:rsidRPr="002834D4">
        <w:rPr>
          <w:rFonts w:cstheme="minorHAnsi"/>
          <w:b/>
          <w:bCs/>
          <w:sz w:val="20"/>
          <w:szCs w:val="20"/>
        </w:rPr>
        <w:t xml:space="preserve"> con números enteros.</w:t>
      </w:r>
      <w:r w:rsidR="00ED7438" w:rsidRPr="002834D4">
        <w:rPr>
          <w:rFonts w:cstheme="minorHAnsi"/>
          <w:b/>
          <w:bCs/>
          <w:sz w:val="20"/>
          <w:szCs w:val="20"/>
        </w:rPr>
        <w:t xml:space="preserve"> (</w:t>
      </w:r>
      <w:r w:rsidR="008F4557" w:rsidRPr="002834D4">
        <w:rPr>
          <w:rFonts w:cstheme="minorHAnsi"/>
          <w:b/>
          <w:bCs/>
          <w:sz w:val="20"/>
          <w:szCs w:val="20"/>
        </w:rPr>
        <w:t>Siendo</w:t>
      </w:r>
      <w:r w:rsidR="00ED7438" w:rsidRPr="002834D4">
        <w:rPr>
          <w:rFonts w:cstheme="minorHAnsi"/>
          <w:b/>
          <w:bCs/>
          <w:sz w:val="20"/>
          <w:szCs w:val="20"/>
        </w:rPr>
        <w:t xml:space="preserve"> 1 la nota mínima y </w:t>
      </w:r>
      <w:r w:rsidR="006C4FB2" w:rsidRPr="002834D4">
        <w:rPr>
          <w:rFonts w:cstheme="minorHAnsi"/>
          <w:b/>
          <w:bCs/>
          <w:sz w:val="20"/>
          <w:szCs w:val="20"/>
        </w:rPr>
        <w:t>7</w:t>
      </w:r>
      <w:r w:rsidR="00ED7438" w:rsidRPr="002834D4">
        <w:rPr>
          <w:rFonts w:cstheme="minorHAnsi"/>
          <w:b/>
          <w:bCs/>
          <w:sz w:val="20"/>
          <w:szCs w:val="20"/>
        </w:rPr>
        <w:t xml:space="preserve"> la máxima)</w:t>
      </w:r>
      <w:r w:rsidR="00E824FF" w:rsidRPr="002834D4">
        <w:rPr>
          <w:rFonts w:cstheme="minorHAnsi"/>
          <w:b/>
          <w:bCs/>
          <w:sz w:val="20"/>
          <w:szCs w:val="20"/>
        </w:rPr>
        <w:t xml:space="preserve"> </w:t>
      </w:r>
      <w:r w:rsidR="006160BF" w:rsidRPr="002834D4">
        <w:rPr>
          <w:rFonts w:cstheme="minorHAnsi"/>
          <w:b/>
          <w:bCs/>
          <w:sz w:val="20"/>
          <w:szCs w:val="20"/>
        </w:rPr>
        <w:t xml:space="preserve">Cabe destacar que la </w:t>
      </w:r>
      <w:r w:rsidR="003521EA" w:rsidRPr="002834D4">
        <w:rPr>
          <w:rFonts w:cstheme="minorHAnsi"/>
          <w:b/>
          <w:bCs/>
          <w:sz w:val="20"/>
          <w:szCs w:val="20"/>
        </w:rPr>
        <w:t>sumatoria de puntaje mínimo</w:t>
      </w:r>
      <w:r w:rsidR="006160BF" w:rsidRPr="002834D4">
        <w:rPr>
          <w:rFonts w:cstheme="minorHAnsi"/>
          <w:b/>
          <w:bCs/>
          <w:sz w:val="20"/>
          <w:szCs w:val="20"/>
        </w:rPr>
        <w:t xml:space="preserve"> de admisibilidad de la postulación </w:t>
      </w:r>
      <w:r w:rsidR="00212550" w:rsidRPr="002834D4">
        <w:rPr>
          <w:rFonts w:cstheme="minorHAnsi"/>
          <w:b/>
          <w:bCs/>
          <w:sz w:val="20"/>
          <w:szCs w:val="20"/>
        </w:rPr>
        <w:t xml:space="preserve">será </w:t>
      </w:r>
      <w:r w:rsidR="00E824FF" w:rsidRPr="002834D4">
        <w:rPr>
          <w:rFonts w:cstheme="minorHAnsi"/>
          <w:b/>
          <w:bCs/>
          <w:sz w:val="20"/>
          <w:szCs w:val="20"/>
        </w:rPr>
        <w:t xml:space="preserve">de </w:t>
      </w:r>
      <w:r w:rsidR="00212550" w:rsidRPr="002834D4">
        <w:rPr>
          <w:rFonts w:cstheme="minorHAnsi"/>
          <w:b/>
          <w:bCs/>
          <w:sz w:val="20"/>
          <w:szCs w:val="20"/>
        </w:rPr>
        <w:t>9</w:t>
      </w:r>
      <w:r w:rsidR="00E824FF" w:rsidRPr="002834D4">
        <w:rPr>
          <w:rFonts w:cstheme="minorHAnsi"/>
          <w:b/>
          <w:bCs/>
          <w:sz w:val="20"/>
          <w:szCs w:val="20"/>
        </w:rPr>
        <w:t xml:space="preserve"> </w:t>
      </w:r>
      <w:r w:rsidR="00212550" w:rsidRPr="002834D4">
        <w:rPr>
          <w:rFonts w:cstheme="minorHAnsi"/>
          <w:b/>
          <w:bCs/>
          <w:sz w:val="20"/>
          <w:szCs w:val="20"/>
        </w:rPr>
        <w:t>puntos y</w:t>
      </w:r>
      <w:r w:rsidR="003521EA" w:rsidRPr="002834D4">
        <w:rPr>
          <w:rFonts w:cstheme="minorHAnsi"/>
          <w:b/>
          <w:bCs/>
          <w:sz w:val="20"/>
          <w:szCs w:val="20"/>
        </w:rPr>
        <w:t xml:space="preserve"> el puntaje máximo será de 22 puntos.</w:t>
      </w:r>
    </w:p>
    <w:p w:rsidR="00FD6E26" w:rsidRPr="002834D4" w:rsidRDefault="00FD6E26" w:rsidP="00855D51">
      <w:pPr>
        <w:ind w:left="50"/>
        <w:jc w:val="both"/>
        <w:rPr>
          <w:rFonts w:cstheme="minorHAnsi"/>
          <w:b/>
          <w:bCs/>
          <w:sz w:val="20"/>
          <w:szCs w:val="20"/>
        </w:rPr>
      </w:pPr>
    </w:p>
    <w:p w:rsidR="008F4557" w:rsidRPr="002834D4" w:rsidRDefault="009B1095" w:rsidP="00855D51">
      <w:pPr>
        <w:pStyle w:val="Prrafode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 xml:space="preserve">Residencia en la </w:t>
      </w:r>
      <w:r w:rsidR="00ED7438" w:rsidRPr="002834D4">
        <w:rPr>
          <w:rFonts w:cstheme="minorHAnsi"/>
          <w:b/>
          <w:bCs/>
          <w:sz w:val="20"/>
          <w:szCs w:val="20"/>
        </w:rPr>
        <w:t>c</w:t>
      </w:r>
      <w:r w:rsidR="00106EAD" w:rsidRPr="002834D4">
        <w:rPr>
          <w:rFonts w:cstheme="minorHAnsi"/>
          <w:b/>
          <w:bCs/>
          <w:sz w:val="20"/>
          <w:szCs w:val="20"/>
        </w:rPr>
        <w:t xml:space="preserve">omuna: </w:t>
      </w:r>
    </w:p>
    <w:p w:rsidR="008F15F7" w:rsidRPr="002834D4" w:rsidRDefault="009B1095" w:rsidP="002834D4">
      <w:pPr>
        <w:pStyle w:val="Prrafodelista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Que el </w:t>
      </w:r>
      <w:r w:rsidR="000B5342" w:rsidRPr="002834D4">
        <w:rPr>
          <w:rFonts w:cstheme="minorHAnsi"/>
          <w:sz w:val="20"/>
          <w:szCs w:val="20"/>
        </w:rPr>
        <w:t>expositor p</w:t>
      </w:r>
      <w:r w:rsidRPr="002834D4">
        <w:rPr>
          <w:rFonts w:cstheme="minorHAnsi"/>
          <w:sz w:val="20"/>
          <w:szCs w:val="20"/>
        </w:rPr>
        <w:t>ostulante tenga residencia en la comuna</w:t>
      </w:r>
      <w:r w:rsidR="001B7217" w:rsidRPr="002834D4">
        <w:rPr>
          <w:rFonts w:cstheme="minorHAnsi"/>
          <w:sz w:val="20"/>
          <w:szCs w:val="20"/>
        </w:rPr>
        <w:t xml:space="preserve"> (excluyente)</w:t>
      </w:r>
      <w:r w:rsidRPr="002834D4">
        <w:rPr>
          <w:rFonts w:cstheme="minorHAnsi"/>
          <w:sz w:val="20"/>
          <w:szCs w:val="20"/>
        </w:rPr>
        <w:t xml:space="preserve">, esto se acreditará </w:t>
      </w:r>
      <w:r w:rsidR="001B7217" w:rsidRPr="002834D4">
        <w:rPr>
          <w:rFonts w:cstheme="minorHAnsi"/>
          <w:sz w:val="20"/>
          <w:szCs w:val="20"/>
        </w:rPr>
        <w:t>adjuntando su</w:t>
      </w:r>
      <w:r w:rsidR="003F3F02" w:rsidRPr="002834D4">
        <w:rPr>
          <w:rFonts w:cstheme="minorHAnsi"/>
          <w:sz w:val="20"/>
          <w:szCs w:val="20"/>
        </w:rPr>
        <w:t xml:space="preserve"> certificado de residencia </w:t>
      </w:r>
      <w:r w:rsidR="00E06DA6" w:rsidRPr="002834D4">
        <w:rPr>
          <w:rFonts w:cstheme="minorHAnsi"/>
          <w:sz w:val="20"/>
          <w:szCs w:val="20"/>
        </w:rPr>
        <w:t>y Registro</w:t>
      </w:r>
      <w:r w:rsidRPr="002834D4">
        <w:rPr>
          <w:rFonts w:cstheme="minorHAnsi"/>
          <w:sz w:val="20"/>
          <w:szCs w:val="20"/>
        </w:rPr>
        <w:t xml:space="preserve"> Social de Hogares</w:t>
      </w:r>
      <w:r w:rsidR="00154274" w:rsidRPr="002834D4">
        <w:rPr>
          <w:rFonts w:cstheme="minorHAnsi"/>
          <w:sz w:val="20"/>
          <w:szCs w:val="20"/>
        </w:rPr>
        <w:t xml:space="preserve"> (ambos documentos </w:t>
      </w:r>
      <w:r w:rsidR="00106EAD" w:rsidRPr="002834D4">
        <w:rPr>
          <w:rFonts w:cstheme="minorHAnsi"/>
          <w:sz w:val="20"/>
          <w:szCs w:val="20"/>
        </w:rPr>
        <w:t>son obligatorios</w:t>
      </w:r>
      <w:r w:rsidR="008F4557" w:rsidRPr="002834D4">
        <w:rPr>
          <w:rFonts w:cstheme="minorHAnsi"/>
          <w:sz w:val="20"/>
          <w:szCs w:val="20"/>
        </w:rPr>
        <w:t>)</w:t>
      </w:r>
      <w:r w:rsidR="007E5208" w:rsidRPr="002834D4">
        <w:rPr>
          <w:rFonts w:cstheme="minorHAnsi"/>
          <w:sz w:val="20"/>
          <w:szCs w:val="20"/>
        </w:rPr>
        <w:t xml:space="preserve">, no se aceptarán postulaciones de </w:t>
      </w:r>
      <w:r w:rsidR="0085373E" w:rsidRPr="002834D4">
        <w:rPr>
          <w:rFonts w:cstheme="minorHAnsi"/>
          <w:sz w:val="20"/>
          <w:szCs w:val="20"/>
        </w:rPr>
        <w:t>expositores</w:t>
      </w:r>
      <w:r w:rsidR="007E5208" w:rsidRPr="002834D4">
        <w:rPr>
          <w:rFonts w:cstheme="minorHAnsi"/>
          <w:sz w:val="20"/>
          <w:szCs w:val="20"/>
        </w:rPr>
        <w:t>(as) que no residan en Casablanca</w:t>
      </w:r>
      <w:r w:rsidR="004760E4" w:rsidRPr="002834D4">
        <w:rPr>
          <w:rFonts w:cstheme="minorHAnsi"/>
          <w:sz w:val="20"/>
          <w:szCs w:val="20"/>
        </w:rPr>
        <w:t xml:space="preserve">.  </w:t>
      </w:r>
      <w:r w:rsidRPr="002834D4">
        <w:rPr>
          <w:rFonts w:cstheme="minorHAnsi"/>
          <w:sz w:val="20"/>
          <w:szCs w:val="20"/>
        </w:rPr>
        <w:t>Se asignará un punto más a aquel</w:t>
      </w:r>
      <w:r w:rsidR="00294F15" w:rsidRPr="002834D4">
        <w:rPr>
          <w:rFonts w:cstheme="minorHAnsi"/>
          <w:sz w:val="20"/>
          <w:szCs w:val="20"/>
        </w:rPr>
        <w:t>las personas pertenecientes a zonas rurales</w:t>
      </w:r>
      <w:r w:rsidR="008F4557" w:rsidRPr="002834D4">
        <w:rPr>
          <w:rFonts w:cstheme="minorHAnsi"/>
          <w:sz w:val="20"/>
          <w:szCs w:val="20"/>
        </w:rPr>
        <w:t>.</w:t>
      </w:r>
    </w:p>
    <w:p w:rsidR="00310FC8" w:rsidRPr="002834D4" w:rsidRDefault="00310FC8" w:rsidP="008F4557">
      <w:pPr>
        <w:pStyle w:val="Prrafodelista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060" w:type="dxa"/>
        <w:tblLook w:val="04A0" w:firstRow="1" w:lastRow="0" w:firstColumn="1" w:lastColumn="0" w:noHBand="0" w:noVBand="1"/>
      </w:tblPr>
      <w:tblGrid>
        <w:gridCol w:w="2531"/>
        <w:gridCol w:w="5280"/>
        <w:gridCol w:w="1249"/>
      </w:tblGrid>
      <w:tr w:rsidR="00104600" w:rsidRPr="002834D4" w:rsidTr="002834D4">
        <w:trPr>
          <w:trHeight w:val="457"/>
        </w:trPr>
        <w:tc>
          <w:tcPr>
            <w:tcW w:w="2531" w:type="dxa"/>
          </w:tcPr>
          <w:p w:rsidR="00104600" w:rsidRPr="002834D4" w:rsidRDefault="00104600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RESIDENCIA EN LA COMUNA</w:t>
            </w:r>
          </w:p>
        </w:tc>
        <w:tc>
          <w:tcPr>
            <w:tcW w:w="5280" w:type="dxa"/>
          </w:tcPr>
          <w:p w:rsidR="00104600" w:rsidRPr="002834D4" w:rsidRDefault="00104600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49" w:type="dxa"/>
          </w:tcPr>
          <w:p w:rsidR="00104600" w:rsidRPr="002834D4" w:rsidRDefault="00104600" w:rsidP="00855D51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CRITERIO</w:t>
            </w:r>
          </w:p>
        </w:tc>
      </w:tr>
      <w:tr w:rsidR="00104600" w:rsidRPr="002834D4" w:rsidTr="002834D4">
        <w:trPr>
          <w:trHeight w:val="763"/>
        </w:trPr>
        <w:tc>
          <w:tcPr>
            <w:tcW w:w="2531" w:type="dxa"/>
          </w:tcPr>
          <w:p w:rsidR="00104600" w:rsidRPr="002834D4" w:rsidRDefault="00C62C48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Zona Rural </w:t>
            </w:r>
          </w:p>
        </w:tc>
        <w:tc>
          <w:tcPr>
            <w:tcW w:w="5280" w:type="dxa"/>
          </w:tcPr>
          <w:p w:rsidR="00104600" w:rsidRPr="002834D4" w:rsidRDefault="008F4557" w:rsidP="008F455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Artesano que tenga residencia en alguna zona rural de la comuna.</w:t>
            </w:r>
          </w:p>
        </w:tc>
        <w:tc>
          <w:tcPr>
            <w:tcW w:w="1249" w:type="dxa"/>
          </w:tcPr>
          <w:p w:rsidR="00104600" w:rsidRPr="002834D4" w:rsidRDefault="00104600" w:rsidP="00092A2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 7 puntos</w:t>
            </w:r>
          </w:p>
          <w:p w:rsidR="00104600" w:rsidRPr="002834D4" w:rsidRDefault="00104600" w:rsidP="00092A2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+ 1 punto extra</w:t>
            </w:r>
          </w:p>
        </w:tc>
      </w:tr>
      <w:tr w:rsidR="00104600" w:rsidRPr="002834D4" w:rsidTr="002834D4">
        <w:trPr>
          <w:trHeight w:val="457"/>
        </w:trPr>
        <w:tc>
          <w:tcPr>
            <w:tcW w:w="2531" w:type="dxa"/>
          </w:tcPr>
          <w:p w:rsidR="00104600" w:rsidRPr="002834D4" w:rsidRDefault="00104600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Zona Urbana</w:t>
            </w:r>
          </w:p>
        </w:tc>
        <w:tc>
          <w:tcPr>
            <w:tcW w:w="5280" w:type="dxa"/>
          </w:tcPr>
          <w:p w:rsidR="00104600" w:rsidRPr="002834D4" w:rsidRDefault="008F4557" w:rsidP="008F455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Artesano que tenga residencia dentro del plano urbano de la comuna.</w:t>
            </w:r>
          </w:p>
        </w:tc>
        <w:tc>
          <w:tcPr>
            <w:tcW w:w="1249" w:type="dxa"/>
          </w:tcPr>
          <w:p w:rsidR="00104600" w:rsidRPr="002834D4" w:rsidRDefault="00104600" w:rsidP="00092A2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puntos</w:t>
            </w:r>
          </w:p>
        </w:tc>
      </w:tr>
    </w:tbl>
    <w:p w:rsidR="008F4557" w:rsidRDefault="008F4557" w:rsidP="008F4557">
      <w:pPr>
        <w:ind w:left="360"/>
        <w:jc w:val="both"/>
        <w:rPr>
          <w:rFonts w:cstheme="minorHAnsi"/>
          <w:b/>
          <w:bCs/>
          <w:sz w:val="20"/>
          <w:szCs w:val="20"/>
        </w:rPr>
      </w:pPr>
    </w:p>
    <w:p w:rsidR="00C515E6" w:rsidRPr="002834D4" w:rsidRDefault="003F3F02" w:rsidP="0026008A">
      <w:pPr>
        <w:pStyle w:val="Prrafodelista"/>
        <w:numPr>
          <w:ilvl w:val="0"/>
          <w:numId w:val="5"/>
        </w:numPr>
        <w:ind w:left="360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Producción:</w:t>
      </w:r>
    </w:p>
    <w:p w:rsidR="008F4557" w:rsidRPr="00350484" w:rsidRDefault="00294F15" w:rsidP="00350484">
      <w:pPr>
        <w:jc w:val="both"/>
        <w:rPr>
          <w:rFonts w:cstheme="minorHAnsi"/>
          <w:sz w:val="20"/>
          <w:szCs w:val="20"/>
        </w:rPr>
      </w:pPr>
      <w:r w:rsidRPr="00350484">
        <w:rPr>
          <w:rFonts w:cstheme="minorHAnsi"/>
          <w:sz w:val="20"/>
          <w:szCs w:val="20"/>
        </w:rPr>
        <w:t>Se evaluará con mayor calificación l</w:t>
      </w:r>
      <w:r w:rsidR="006431E4" w:rsidRPr="00350484">
        <w:rPr>
          <w:rFonts w:cstheme="minorHAnsi"/>
          <w:sz w:val="20"/>
          <w:szCs w:val="20"/>
        </w:rPr>
        <w:t>as artesanías</w:t>
      </w:r>
      <w:r w:rsidRPr="00350484">
        <w:rPr>
          <w:rFonts w:cstheme="minorHAnsi"/>
          <w:sz w:val="20"/>
          <w:szCs w:val="20"/>
        </w:rPr>
        <w:t xml:space="preserve"> que cumplan con </w:t>
      </w:r>
      <w:r w:rsidR="006431E4" w:rsidRPr="00350484">
        <w:rPr>
          <w:rFonts w:cstheme="minorHAnsi"/>
          <w:sz w:val="20"/>
          <w:szCs w:val="20"/>
        </w:rPr>
        <w:t xml:space="preserve">ser </w:t>
      </w:r>
      <w:r w:rsidR="00E06DA6" w:rsidRPr="00350484">
        <w:rPr>
          <w:rFonts w:cstheme="minorHAnsi"/>
          <w:sz w:val="20"/>
          <w:szCs w:val="20"/>
        </w:rPr>
        <w:t xml:space="preserve">íntegramente </w:t>
      </w:r>
      <w:r w:rsidR="00106EAD" w:rsidRPr="00350484">
        <w:rPr>
          <w:rFonts w:cstheme="minorHAnsi"/>
          <w:sz w:val="20"/>
          <w:szCs w:val="20"/>
        </w:rPr>
        <w:t>elaboradas o producidas</w:t>
      </w:r>
      <w:r w:rsidR="00493E46" w:rsidRPr="00350484">
        <w:rPr>
          <w:rFonts w:cstheme="minorHAnsi"/>
          <w:sz w:val="20"/>
          <w:szCs w:val="20"/>
        </w:rPr>
        <w:t xml:space="preserve"> </w:t>
      </w:r>
      <w:r w:rsidRPr="00350484">
        <w:rPr>
          <w:rFonts w:cstheme="minorHAnsi"/>
          <w:sz w:val="20"/>
          <w:szCs w:val="20"/>
        </w:rPr>
        <w:t>con materias primas</w:t>
      </w:r>
      <w:r w:rsidR="00AF334F" w:rsidRPr="00350484">
        <w:rPr>
          <w:rFonts w:cstheme="minorHAnsi"/>
          <w:sz w:val="20"/>
          <w:szCs w:val="20"/>
        </w:rPr>
        <w:t xml:space="preserve"> con </w:t>
      </w:r>
      <w:r w:rsidR="00CB24FC" w:rsidRPr="00350484">
        <w:rPr>
          <w:rFonts w:cstheme="minorHAnsi"/>
          <w:sz w:val="20"/>
          <w:szCs w:val="20"/>
        </w:rPr>
        <w:t>fabricación</w:t>
      </w:r>
      <w:r w:rsidR="00AF334F" w:rsidRPr="00350484">
        <w:rPr>
          <w:rFonts w:cstheme="minorHAnsi"/>
          <w:sz w:val="20"/>
          <w:szCs w:val="20"/>
        </w:rPr>
        <w:t xml:space="preserve"> propia, tal como se señala en la </w:t>
      </w:r>
      <w:r w:rsidR="00CB24FC" w:rsidRPr="00350484">
        <w:rPr>
          <w:rFonts w:cstheme="minorHAnsi"/>
          <w:sz w:val="20"/>
          <w:szCs w:val="20"/>
        </w:rPr>
        <w:t xml:space="preserve">siguiente </w:t>
      </w:r>
      <w:r w:rsidR="00AF334F" w:rsidRPr="00350484">
        <w:rPr>
          <w:rFonts w:cstheme="minorHAnsi"/>
          <w:sz w:val="20"/>
          <w:szCs w:val="20"/>
        </w:rPr>
        <w:t>tabla:</w:t>
      </w:r>
    </w:p>
    <w:tbl>
      <w:tblPr>
        <w:tblStyle w:val="Tablaconcuadrcula"/>
        <w:tblW w:w="8991" w:type="dxa"/>
        <w:tblLook w:val="04A0" w:firstRow="1" w:lastRow="0" w:firstColumn="1" w:lastColumn="0" w:noHBand="0" w:noVBand="1"/>
      </w:tblPr>
      <w:tblGrid>
        <w:gridCol w:w="2547"/>
        <w:gridCol w:w="5338"/>
        <w:gridCol w:w="1106"/>
      </w:tblGrid>
      <w:tr w:rsidR="00AF334F" w:rsidRPr="002834D4" w:rsidTr="002834D4">
        <w:trPr>
          <w:trHeight w:val="532"/>
        </w:trPr>
        <w:tc>
          <w:tcPr>
            <w:tcW w:w="2547" w:type="dxa"/>
          </w:tcPr>
          <w:p w:rsidR="00AF334F" w:rsidRPr="002834D4" w:rsidRDefault="00AF334F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93940416"/>
            <w:r w:rsidRPr="002834D4">
              <w:rPr>
                <w:rFonts w:cstheme="minorHAnsi"/>
                <w:b/>
                <w:bCs/>
                <w:sz w:val="20"/>
                <w:szCs w:val="20"/>
              </w:rPr>
              <w:t>CLASIFICACIÓN DE ARTESANOS</w:t>
            </w:r>
          </w:p>
        </w:tc>
        <w:tc>
          <w:tcPr>
            <w:tcW w:w="5338" w:type="dxa"/>
          </w:tcPr>
          <w:p w:rsidR="00AF334F" w:rsidRPr="002834D4" w:rsidRDefault="00AF334F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06" w:type="dxa"/>
          </w:tcPr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CRITERIO</w:t>
            </w:r>
          </w:p>
        </w:tc>
      </w:tr>
      <w:tr w:rsidR="00AF334F" w:rsidRPr="002834D4" w:rsidTr="002834D4">
        <w:trPr>
          <w:trHeight w:val="1095"/>
        </w:trPr>
        <w:tc>
          <w:tcPr>
            <w:tcW w:w="2547" w:type="dxa"/>
          </w:tcPr>
          <w:p w:rsidR="00AF334F" w:rsidRPr="002834D4" w:rsidRDefault="00AF334F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Artesano</w:t>
            </w:r>
          </w:p>
        </w:tc>
        <w:tc>
          <w:tcPr>
            <w:tcW w:w="5338" w:type="dxa"/>
          </w:tcPr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Elabora su propia materia prima para la producción de sus productos.</w:t>
            </w:r>
          </w:p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Ej. Confecciona su propio barro para hacer jarrones.</w:t>
            </w:r>
          </w:p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AF334F" w:rsidRPr="002834D4" w:rsidRDefault="00A668F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7</w:t>
            </w:r>
            <w:r w:rsidR="00942D2E" w:rsidRPr="002834D4">
              <w:rPr>
                <w:rFonts w:cstheme="minorHAnsi"/>
                <w:sz w:val="20"/>
                <w:szCs w:val="20"/>
              </w:rPr>
              <w:t xml:space="preserve"> puntos</w:t>
            </w:r>
          </w:p>
        </w:tc>
      </w:tr>
      <w:tr w:rsidR="00AF334F" w:rsidRPr="002834D4" w:rsidTr="002834D4">
        <w:trPr>
          <w:trHeight w:val="532"/>
        </w:trPr>
        <w:tc>
          <w:tcPr>
            <w:tcW w:w="2547" w:type="dxa"/>
          </w:tcPr>
          <w:p w:rsidR="00AF334F" w:rsidRPr="002834D4" w:rsidRDefault="00AF334F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Artesano- </w:t>
            </w:r>
            <w:r w:rsidR="00F047B4" w:rsidRPr="002834D4">
              <w:rPr>
                <w:rFonts w:cstheme="minorHAnsi"/>
                <w:sz w:val="20"/>
                <w:szCs w:val="20"/>
              </w:rPr>
              <w:t>M</w:t>
            </w:r>
            <w:r w:rsidRPr="002834D4">
              <w:rPr>
                <w:rFonts w:cstheme="minorHAnsi"/>
                <w:sz w:val="20"/>
                <w:szCs w:val="20"/>
              </w:rPr>
              <w:t>anufactura</w:t>
            </w:r>
          </w:p>
        </w:tc>
        <w:tc>
          <w:tcPr>
            <w:tcW w:w="5338" w:type="dxa"/>
          </w:tcPr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Compra materias primas para elaborar sus artesanías.</w:t>
            </w:r>
          </w:p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Ej. Compra lanas para hacer muñecos de fieltro</w:t>
            </w:r>
            <w:r w:rsidR="006D03EC" w:rsidRPr="002834D4">
              <w:rPr>
                <w:rFonts w:cstheme="minorHAnsi"/>
                <w:sz w:val="20"/>
                <w:szCs w:val="20"/>
              </w:rPr>
              <w:t>, orfebres.</w:t>
            </w:r>
          </w:p>
        </w:tc>
        <w:tc>
          <w:tcPr>
            <w:tcW w:w="1106" w:type="dxa"/>
          </w:tcPr>
          <w:p w:rsidR="00AF334F" w:rsidRPr="002834D4" w:rsidRDefault="00942D2E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5 puntos</w:t>
            </w:r>
          </w:p>
        </w:tc>
      </w:tr>
      <w:tr w:rsidR="00AF334F" w:rsidRPr="002834D4" w:rsidTr="002834D4">
        <w:trPr>
          <w:trHeight w:val="344"/>
        </w:trPr>
        <w:tc>
          <w:tcPr>
            <w:tcW w:w="2547" w:type="dxa"/>
          </w:tcPr>
          <w:p w:rsidR="00AF334F" w:rsidRPr="002834D4" w:rsidRDefault="00AF334F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Artesano - Interventor</w:t>
            </w:r>
          </w:p>
        </w:tc>
        <w:tc>
          <w:tcPr>
            <w:tcW w:w="5338" w:type="dxa"/>
          </w:tcPr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Interviene productos existentes a través de técnicas artesanales.</w:t>
            </w:r>
          </w:p>
          <w:p w:rsidR="00AF334F" w:rsidRPr="002834D4" w:rsidRDefault="00AF334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Ej. Tallado en copas de cristal, aplicación de técnicas en fieltro en prendas, etc.</w:t>
            </w:r>
          </w:p>
        </w:tc>
        <w:tc>
          <w:tcPr>
            <w:tcW w:w="1106" w:type="dxa"/>
          </w:tcPr>
          <w:p w:rsidR="00AF334F" w:rsidRPr="002834D4" w:rsidRDefault="00A668F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3</w:t>
            </w:r>
            <w:r w:rsidR="00942D2E" w:rsidRPr="002834D4">
              <w:rPr>
                <w:rFonts w:cstheme="minorHAnsi"/>
                <w:sz w:val="20"/>
                <w:szCs w:val="20"/>
              </w:rPr>
              <w:t xml:space="preserve"> punto</w:t>
            </w:r>
          </w:p>
        </w:tc>
      </w:tr>
      <w:tr w:rsidR="00C83654" w:rsidRPr="002834D4" w:rsidTr="002834D4">
        <w:trPr>
          <w:trHeight w:val="344"/>
        </w:trPr>
        <w:tc>
          <w:tcPr>
            <w:tcW w:w="2547" w:type="dxa"/>
          </w:tcPr>
          <w:p w:rsidR="00C83654" w:rsidRPr="002834D4" w:rsidRDefault="00C83654" w:rsidP="00855D51">
            <w:pPr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Producto Envasado y sellado</w:t>
            </w:r>
          </w:p>
        </w:tc>
        <w:tc>
          <w:tcPr>
            <w:tcW w:w="5338" w:type="dxa"/>
          </w:tcPr>
          <w:p w:rsidR="00855D61" w:rsidRPr="002834D4" w:rsidRDefault="00855D61" w:rsidP="00855D61">
            <w:pPr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Elabora artesanalmente productos gourmet bajo las normas de salud e higiene reglamentarias según lo estipulado por el </w:t>
            </w:r>
            <w:proofErr w:type="gramStart"/>
            <w:r w:rsidRPr="002834D4">
              <w:rPr>
                <w:rFonts w:cstheme="minorHAnsi"/>
                <w:sz w:val="20"/>
                <w:szCs w:val="20"/>
              </w:rPr>
              <w:t>MINSAL(</w:t>
            </w:r>
            <w:proofErr w:type="gramEnd"/>
            <w:r w:rsidRPr="002834D4">
              <w:rPr>
                <w:rFonts w:cstheme="minorHAnsi"/>
                <w:sz w:val="20"/>
                <w:szCs w:val="20"/>
              </w:rPr>
              <w:t>Resolución sanitaria obligatoria)</w:t>
            </w:r>
          </w:p>
          <w:p w:rsidR="00855D61" w:rsidRPr="002834D4" w:rsidRDefault="00855D61" w:rsidP="00855D61">
            <w:pPr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Ej. Sales, mermeladas, salsas, miel, chocolates, </w:t>
            </w:r>
            <w:proofErr w:type="spellStart"/>
            <w:r w:rsidRPr="002834D4">
              <w:rPr>
                <w:rFonts w:cstheme="minorHAnsi"/>
                <w:sz w:val="20"/>
                <w:szCs w:val="20"/>
              </w:rPr>
              <w:t>etc</w:t>
            </w:r>
            <w:proofErr w:type="spellEnd"/>
          </w:p>
          <w:p w:rsidR="00C83654" w:rsidRPr="002834D4" w:rsidRDefault="00C83654" w:rsidP="00855D5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:rsidR="00C83654" w:rsidRPr="002834D4" w:rsidRDefault="00C83654" w:rsidP="00855D5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6B15B9" w:rsidRPr="002834D4" w:rsidRDefault="006B15B9" w:rsidP="006B15B9">
      <w:pPr>
        <w:pStyle w:val="Prrafodelista"/>
        <w:jc w:val="both"/>
        <w:rPr>
          <w:rFonts w:cstheme="minorHAnsi"/>
          <w:sz w:val="20"/>
          <w:szCs w:val="20"/>
        </w:rPr>
      </w:pPr>
    </w:p>
    <w:p w:rsidR="008F4557" w:rsidRPr="002834D4" w:rsidRDefault="00294F15" w:rsidP="00C83654">
      <w:pPr>
        <w:pStyle w:val="Prrafode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Sellos distintivos:</w:t>
      </w:r>
    </w:p>
    <w:p w:rsidR="00C515E6" w:rsidRPr="002834D4" w:rsidRDefault="00294F15" w:rsidP="002834D4">
      <w:pPr>
        <w:ind w:left="360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Se considerará mayor puntaje </w:t>
      </w:r>
      <w:r w:rsidR="00B72158" w:rsidRPr="002834D4">
        <w:rPr>
          <w:rFonts w:cstheme="minorHAnsi"/>
          <w:sz w:val="20"/>
          <w:szCs w:val="20"/>
        </w:rPr>
        <w:t xml:space="preserve">a </w:t>
      </w:r>
      <w:r w:rsidRPr="002834D4">
        <w:rPr>
          <w:rFonts w:cstheme="minorHAnsi"/>
          <w:sz w:val="20"/>
          <w:szCs w:val="20"/>
        </w:rPr>
        <w:t xml:space="preserve">aquellos </w:t>
      </w:r>
      <w:r w:rsidR="00777AD9" w:rsidRPr="002834D4">
        <w:rPr>
          <w:rFonts w:cstheme="minorHAnsi"/>
          <w:sz w:val="20"/>
          <w:szCs w:val="20"/>
        </w:rPr>
        <w:t>productos que</w:t>
      </w:r>
      <w:r w:rsidRPr="002834D4">
        <w:rPr>
          <w:rFonts w:cstheme="minorHAnsi"/>
          <w:sz w:val="20"/>
          <w:szCs w:val="20"/>
        </w:rPr>
        <w:t xml:space="preserve"> tengan relación con la</w:t>
      </w:r>
      <w:r w:rsidR="006B15B9" w:rsidRPr="002834D4">
        <w:rPr>
          <w:rFonts w:cstheme="minorHAnsi"/>
          <w:sz w:val="20"/>
          <w:szCs w:val="20"/>
        </w:rPr>
        <w:t xml:space="preserve"> Fiesta </w:t>
      </w:r>
      <w:r w:rsidR="00C515E6" w:rsidRPr="002834D4">
        <w:rPr>
          <w:rFonts w:cstheme="minorHAnsi"/>
          <w:sz w:val="20"/>
          <w:szCs w:val="20"/>
        </w:rPr>
        <w:t>Costumbrista</w:t>
      </w:r>
      <w:r w:rsidR="006B15B9" w:rsidRPr="002834D4">
        <w:rPr>
          <w:rFonts w:cstheme="minorHAnsi"/>
          <w:sz w:val="20"/>
          <w:szCs w:val="20"/>
        </w:rPr>
        <w:t xml:space="preserve"> y/</w:t>
      </w:r>
      <w:r w:rsidRPr="002834D4">
        <w:rPr>
          <w:rFonts w:cstheme="minorHAnsi"/>
          <w:sz w:val="20"/>
          <w:szCs w:val="20"/>
        </w:rPr>
        <w:t>o que hagan promoción de</w:t>
      </w:r>
      <w:r w:rsidR="006B15B9" w:rsidRPr="002834D4">
        <w:rPr>
          <w:rFonts w:cstheme="minorHAnsi"/>
          <w:sz w:val="20"/>
          <w:szCs w:val="20"/>
        </w:rPr>
        <w:t xml:space="preserve"> nuestra comuna </w:t>
      </w:r>
      <w:r w:rsidR="00474320" w:rsidRPr="002834D4">
        <w:rPr>
          <w:rFonts w:cstheme="minorHAnsi"/>
          <w:sz w:val="20"/>
          <w:szCs w:val="20"/>
        </w:rPr>
        <w:t xml:space="preserve">conceptos tales como; Casablanca </w:t>
      </w:r>
      <w:r w:rsidR="00E84B18" w:rsidRPr="002834D4">
        <w:rPr>
          <w:rFonts w:cstheme="minorHAnsi"/>
          <w:sz w:val="20"/>
          <w:szCs w:val="20"/>
        </w:rPr>
        <w:t>Chile, sellos</w:t>
      </w:r>
      <w:r w:rsidR="00333619" w:rsidRPr="002834D4">
        <w:rPr>
          <w:rFonts w:cstheme="minorHAnsi"/>
          <w:sz w:val="20"/>
          <w:szCs w:val="20"/>
        </w:rPr>
        <w:t xml:space="preserve"> o etiquetas con Denominación de Origen </w:t>
      </w:r>
      <w:r w:rsidR="00474320" w:rsidRPr="002834D4">
        <w:rPr>
          <w:rFonts w:cstheme="minorHAnsi"/>
          <w:sz w:val="20"/>
          <w:szCs w:val="20"/>
        </w:rPr>
        <w:t>Casablanca, etc.</w:t>
      </w:r>
    </w:p>
    <w:tbl>
      <w:tblPr>
        <w:tblStyle w:val="Tablaconcuadrcula"/>
        <w:tblW w:w="8980" w:type="dxa"/>
        <w:tblLook w:val="04A0" w:firstRow="1" w:lastRow="0" w:firstColumn="1" w:lastColumn="0" w:noHBand="0" w:noVBand="1"/>
      </w:tblPr>
      <w:tblGrid>
        <w:gridCol w:w="2544"/>
        <w:gridCol w:w="5332"/>
        <w:gridCol w:w="1104"/>
      </w:tblGrid>
      <w:tr w:rsidR="001B47A3" w:rsidRPr="002834D4" w:rsidTr="002834D4">
        <w:trPr>
          <w:trHeight w:val="475"/>
        </w:trPr>
        <w:tc>
          <w:tcPr>
            <w:tcW w:w="2544" w:type="dxa"/>
          </w:tcPr>
          <w:p w:rsidR="001B47A3" w:rsidRPr="002834D4" w:rsidRDefault="00732931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SELLOS DISTINTIVOS</w:t>
            </w:r>
          </w:p>
        </w:tc>
        <w:tc>
          <w:tcPr>
            <w:tcW w:w="5332" w:type="dxa"/>
          </w:tcPr>
          <w:p w:rsidR="001B47A3" w:rsidRPr="002834D4" w:rsidRDefault="001B47A3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04" w:type="dxa"/>
          </w:tcPr>
          <w:p w:rsidR="001B47A3" w:rsidRPr="002834D4" w:rsidRDefault="001B47A3" w:rsidP="00855D51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CRITERIO</w:t>
            </w:r>
          </w:p>
        </w:tc>
      </w:tr>
      <w:tr w:rsidR="001B47A3" w:rsidRPr="002834D4" w:rsidTr="002834D4">
        <w:trPr>
          <w:trHeight w:val="977"/>
        </w:trPr>
        <w:tc>
          <w:tcPr>
            <w:tcW w:w="2544" w:type="dxa"/>
          </w:tcPr>
          <w:p w:rsidR="001B47A3" w:rsidRPr="002834D4" w:rsidRDefault="008F4557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Promoción de Casablanca y su identidad local</w:t>
            </w:r>
          </w:p>
        </w:tc>
        <w:tc>
          <w:tcPr>
            <w:tcW w:w="5332" w:type="dxa"/>
          </w:tcPr>
          <w:p w:rsidR="008F4557" w:rsidRPr="002834D4" w:rsidRDefault="008F4557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Promociona de manera explícita Casablanca.</w:t>
            </w:r>
          </w:p>
          <w:p w:rsidR="001B47A3" w:rsidRPr="002834D4" w:rsidRDefault="008F4557" w:rsidP="008F455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 Ej.</w:t>
            </w:r>
            <w:r w:rsidR="001569E2" w:rsidRPr="002834D4">
              <w:rPr>
                <w:rFonts w:cstheme="minorHAnsi"/>
                <w:sz w:val="20"/>
                <w:szCs w:val="20"/>
              </w:rPr>
              <w:t xml:space="preserve">  Postales con paisajes</w:t>
            </w:r>
            <w:r w:rsidR="00573E18" w:rsidRPr="002834D4">
              <w:rPr>
                <w:rFonts w:cstheme="minorHAnsi"/>
                <w:sz w:val="20"/>
                <w:szCs w:val="20"/>
              </w:rPr>
              <w:t xml:space="preserve"> del sector, </w:t>
            </w:r>
            <w:r w:rsidR="009B5639" w:rsidRPr="002834D4">
              <w:rPr>
                <w:rFonts w:cstheme="minorHAnsi"/>
                <w:sz w:val="20"/>
                <w:szCs w:val="20"/>
              </w:rPr>
              <w:t>f</w:t>
            </w:r>
            <w:r w:rsidR="006F1439" w:rsidRPr="002834D4">
              <w:rPr>
                <w:rFonts w:cstheme="minorHAnsi"/>
                <w:sz w:val="20"/>
                <w:szCs w:val="20"/>
              </w:rPr>
              <w:t>rases alusivas a</w:t>
            </w:r>
            <w:r w:rsidR="00474320" w:rsidRPr="002834D4">
              <w:rPr>
                <w:rFonts w:cstheme="minorHAnsi"/>
                <w:sz w:val="20"/>
                <w:szCs w:val="20"/>
              </w:rPr>
              <w:t xml:space="preserve"> la Fiesta </w:t>
            </w:r>
            <w:r w:rsidR="006F1439" w:rsidRPr="002834D4">
              <w:rPr>
                <w:rFonts w:cstheme="minorHAnsi"/>
                <w:sz w:val="20"/>
                <w:szCs w:val="20"/>
              </w:rPr>
              <w:t>Costumbrista</w:t>
            </w:r>
            <w:r w:rsidRPr="002834D4">
              <w:rPr>
                <w:rFonts w:cstheme="minorHAnsi"/>
                <w:sz w:val="20"/>
                <w:szCs w:val="20"/>
              </w:rPr>
              <w:t xml:space="preserve">, </w:t>
            </w:r>
            <w:r w:rsidR="008F15F7" w:rsidRPr="002834D4">
              <w:rPr>
                <w:rFonts w:cstheme="minorHAnsi"/>
                <w:sz w:val="20"/>
                <w:szCs w:val="20"/>
              </w:rPr>
              <w:t xml:space="preserve">vinos, </w:t>
            </w:r>
            <w:r w:rsidR="006F1439" w:rsidRPr="002834D4">
              <w:rPr>
                <w:rFonts w:cstheme="minorHAnsi"/>
                <w:sz w:val="20"/>
                <w:szCs w:val="20"/>
              </w:rPr>
              <w:t xml:space="preserve">a la localidad, </w:t>
            </w:r>
            <w:r w:rsidRPr="002834D4">
              <w:rPr>
                <w:rFonts w:cstheme="minorHAnsi"/>
                <w:sz w:val="20"/>
                <w:szCs w:val="20"/>
              </w:rPr>
              <w:t xml:space="preserve">Poemas de Alejandro Galaz, </w:t>
            </w:r>
            <w:r w:rsidR="009B5639" w:rsidRPr="002834D4">
              <w:rPr>
                <w:rFonts w:cstheme="minorHAnsi"/>
                <w:sz w:val="20"/>
                <w:szCs w:val="20"/>
              </w:rPr>
              <w:t>productos con denominación de origen del Valle, etc</w:t>
            </w:r>
            <w:r w:rsidRPr="002834D4">
              <w:rPr>
                <w:rFonts w:cstheme="minorHAnsi"/>
                <w:sz w:val="20"/>
                <w:szCs w:val="20"/>
              </w:rPr>
              <w:t>.</w:t>
            </w:r>
          </w:p>
          <w:p w:rsidR="00D658BC" w:rsidRPr="002834D4" w:rsidRDefault="00D658BC" w:rsidP="008F455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D658BC" w:rsidRPr="002834D4" w:rsidRDefault="00D658BC" w:rsidP="008F4557">
            <w:pPr>
              <w:spacing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834D4">
              <w:rPr>
                <w:rFonts w:cstheme="minorHAnsi"/>
                <w:i/>
                <w:sz w:val="20"/>
                <w:szCs w:val="20"/>
              </w:rPr>
              <w:t xml:space="preserve">*Al menos el 80% de los productos promociona a Casablanca </w:t>
            </w:r>
          </w:p>
        </w:tc>
        <w:tc>
          <w:tcPr>
            <w:tcW w:w="1104" w:type="dxa"/>
          </w:tcPr>
          <w:p w:rsidR="001B47A3" w:rsidRPr="002834D4" w:rsidRDefault="001B47A3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 7 puntos</w:t>
            </w:r>
          </w:p>
        </w:tc>
      </w:tr>
      <w:tr w:rsidR="001B47A3" w:rsidRPr="002834D4" w:rsidTr="002834D4">
        <w:trPr>
          <w:trHeight w:val="475"/>
        </w:trPr>
        <w:tc>
          <w:tcPr>
            <w:tcW w:w="2544" w:type="dxa"/>
          </w:tcPr>
          <w:p w:rsidR="001B47A3" w:rsidRPr="002834D4" w:rsidRDefault="008F4557" w:rsidP="00AA25B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Hace </w:t>
            </w:r>
            <w:r w:rsidR="005516AF" w:rsidRPr="002834D4">
              <w:rPr>
                <w:rFonts w:cstheme="minorHAnsi"/>
                <w:sz w:val="20"/>
                <w:szCs w:val="20"/>
              </w:rPr>
              <w:t>mención o</w:t>
            </w:r>
            <w:r w:rsidR="00AA25BC" w:rsidRPr="002834D4">
              <w:rPr>
                <w:rFonts w:cstheme="minorHAnsi"/>
                <w:sz w:val="20"/>
                <w:szCs w:val="20"/>
              </w:rPr>
              <w:t xml:space="preserve"> utiliza conceptos de semántica</w:t>
            </w:r>
          </w:p>
        </w:tc>
        <w:tc>
          <w:tcPr>
            <w:tcW w:w="5332" w:type="dxa"/>
          </w:tcPr>
          <w:p w:rsidR="00AA25BC" w:rsidRPr="002834D4" w:rsidRDefault="00B5351B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Hace medianamente alusión a la promoción turística de la zona. </w:t>
            </w:r>
          </w:p>
          <w:p w:rsidR="001B47A3" w:rsidRPr="002834D4" w:rsidRDefault="00B5351B" w:rsidP="001006B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 Ej</w:t>
            </w:r>
            <w:r w:rsidR="00AA25BC" w:rsidRPr="002834D4">
              <w:rPr>
                <w:rFonts w:cstheme="minorHAnsi"/>
                <w:sz w:val="20"/>
                <w:szCs w:val="20"/>
              </w:rPr>
              <w:t xml:space="preserve">. </w:t>
            </w:r>
            <w:r w:rsidR="00EE60C9" w:rsidRPr="002834D4">
              <w:rPr>
                <w:rFonts w:cstheme="minorHAnsi"/>
                <w:sz w:val="20"/>
                <w:szCs w:val="20"/>
              </w:rPr>
              <w:t xml:space="preserve">Producción de </w:t>
            </w:r>
            <w:r w:rsidR="008F15F7" w:rsidRPr="002834D4">
              <w:rPr>
                <w:rFonts w:cstheme="minorHAnsi"/>
                <w:sz w:val="20"/>
                <w:szCs w:val="20"/>
              </w:rPr>
              <w:t>hortalizas</w:t>
            </w:r>
            <w:r w:rsidR="00EE60C9" w:rsidRPr="002834D4">
              <w:rPr>
                <w:rFonts w:cstheme="minorHAnsi"/>
                <w:sz w:val="20"/>
                <w:szCs w:val="20"/>
              </w:rPr>
              <w:t xml:space="preserve">, campo, </w:t>
            </w:r>
            <w:r w:rsidR="008F15F7" w:rsidRPr="002834D4">
              <w:rPr>
                <w:rFonts w:cstheme="minorHAnsi"/>
                <w:sz w:val="20"/>
                <w:szCs w:val="20"/>
              </w:rPr>
              <w:t xml:space="preserve">rutas de bicicletas, vinos, </w:t>
            </w:r>
            <w:proofErr w:type="spellStart"/>
            <w:r w:rsidR="00EE60C9" w:rsidRPr="002834D4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="001006BB" w:rsidRPr="002834D4">
              <w:rPr>
                <w:rFonts w:cstheme="minorHAnsi"/>
                <w:sz w:val="20"/>
                <w:szCs w:val="20"/>
              </w:rPr>
              <w:t xml:space="preserve">; interviene productos con hojas de parra, corchos, </w:t>
            </w:r>
            <w:r w:rsidR="00D658BC" w:rsidRPr="002834D4">
              <w:rPr>
                <w:rFonts w:cstheme="minorHAnsi"/>
                <w:sz w:val="20"/>
                <w:szCs w:val="20"/>
              </w:rPr>
              <w:t>entre otros.</w:t>
            </w:r>
          </w:p>
          <w:p w:rsidR="00D658BC" w:rsidRPr="002834D4" w:rsidRDefault="00D658BC" w:rsidP="001006B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D658BC" w:rsidRPr="002834D4" w:rsidRDefault="00D658BC" w:rsidP="001006BB">
            <w:pPr>
              <w:spacing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834D4">
              <w:rPr>
                <w:rFonts w:cstheme="minorHAnsi"/>
                <w:i/>
                <w:sz w:val="20"/>
                <w:szCs w:val="20"/>
              </w:rPr>
              <w:t>*Al menos el 40% de los productos hace mención de Casablanca</w:t>
            </w:r>
          </w:p>
        </w:tc>
        <w:tc>
          <w:tcPr>
            <w:tcW w:w="1104" w:type="dxa"/>
          </w:tcPr>
          <w:p w:rsidR="001B47A3" w:rsidRPr="002834D4" w:rsidRDefault="001B47A3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5 puntos</w:t>
            </w:r>
          </w:p>
        </w:tc>
      </w:tr>
      <w:tr w:rsidR="001B47A3" w:rsidRPr="002834D4" w:rsidTr="002834D4">
        <w:trPr>
          <w:trHeight w:val="307"/>
        </w:trPr>
        <w:tc>
          <w:tcPr>
            <w:tcW w:w="2544" w:type="dxa"/>
          </w:tcPr>
          <w:p w:rsidR="001B47A3" w:rsidRPr="002834D4" w:rsidRDefault="00732931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No menciona</w:t>
            </w:r>
          </w:p>
        </w:tc>
        <w:tc>
          <w:tcPr>
            <w:tcW w:w="5332" w:type="dxa"/>
          </w:tcPr>
          <w:p w:rsidR="00D658BC" w:rsidRPr="002834D4" w:rsidRDefault="009B5639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No hace alusión en lo absoluto a la promoción turística de la zona</w:t>
            </w:r>
          </w:p>
        </w:tc>
        <w:tc>
          <w:tcPr>
            <w:tcW w:w="1104" w:type="dxa"/>
          </w:tcPr>
          <w:p w:rsidR="001B47A3" w:rsidRPr="002834D4" w:rsidRDefault="001B47A3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3 punto</w:t>
            </w:r>
            <w:r w:rsidR="00092A2B" w:rsidRPr="002834D4">
              <w:rPr>
                <w:rFonts w:cstheme="minorHAnsi"/>
                <w:sz w:val="20"/>
                <w:szCs w:val="20"/>
              </w:rPr>
              <w:t>s</w:t>
            </w:r>
          </w:p>
        </w:tc>
      </w:tr>
    </w:tbl>
    <w:p w:rsidR="001B47A3" w:rsidRDefault="001B47A3" w:rsidP="002834D4">
      <w:pPr>
        <w:jc w:val="both"/>
        <w:rPr>
          <w:rFonts w:cstheme="minorHAnsi"/>
          <w:sz w:val="20"/>
          <w:szCs w:val="20"/>
        </w:rPr>
      </w:pPr>
    </w:p>
    <w:p w:rsidR="00FD6E26" w:rsidRDefault="00FD6E26" w:rsidP="002834D4">
      <w:pPr>
        <w:jc w:val="both"/>
        <w:rPr>
          <w:rFonts w:cstheme="minorHAnsi"/>
          <w:sz w:val="20"/>
          <w:szCs w:val="20"/>
        </w:rPr>
      </w:pPr>
    </w:p>
    <w:p w:rsidR="00201DB1" w:rsidRDefault="00201DB1" w:rsidP="002834D4">
      <w:pPr>
        <w:jc w:val="both"/>
        <w:rPr>
          <w:rFonts w:cstheme="minorHAnsi"/>
          <w:sz w:val="20"/>
          <w:szCs w:val="20"/>
        </w:rPr>
      </w:pPr>
    </w:p>
    <w:p w:rsidR="00201DB1" w:rsidRPr="002834D4" w:rsidRDefault="00201DB1" w:rsidP="002834D4">
      <w:pPr>
        <w:jc w:val="both"/>
        <w:rPr>
          <w:rFonts w:cstheme="minorHAnsi"/>
          <w:sz w:val="20"/>
          <w:szCs w:val="20"/>
        </w:rPr>
      </w:pPr>
    </w:p>
    <w:p w:rsidR="00502754" w:rsidRPr="002834D4" w:rsidRDefault="00502754" w:rsidP="00855D51">
      <w:pPr>
        <w:pStyle w:val="Prrafode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S</w:t>
      </w:r>
      <w:r w:rsidR="00294F15" w:rsidRPr="002834D4">
        <w:rPr>
          <w:rFonts w:cstheme="minorHAnsi"/>
          <w:b/>
          <w:bCs/>
          <w:sz w:val="20"/>
          <w:szCs w:val="20"/>
        </w:rPr>
        <w:t>ustentabilidad y reciclaje</w:t>
      </w:r>
      <w:r w:rsidR="00D25058" w:rsidRPr="002834D4">
        <w:rPr>
          <w:rFonts w:cstheme="minorHAnsi"/>
          <w:b/>
          <w:bCs/>
          <w:sz w:val="20"/>
          <w:szCs w:val="20"/>
        </w:rPr>
        <w:t>:</w:t>
      </w:r>
    </w:p>
    <w:p w:rsidR="00294F15" w:rsidRPr="002834D4" w:rsidRDefault="00294F15" w:rsidP="00502754">
      <w:pPr>
        <w:ind w:left="360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Se asignará una calificación extra a aquellos</w:t>
      </w:r>
      <w:r w:rsidR="00502754" w:rsidRPr="002834D4">
        <w:rPr>
          <w:rFonts w:cstheme="minorHAnsi"/>
          <w:sz w:val="20"/>
          <w:szCs w:val="20"/>
        </w:rPr>
        <w:t>(as)</w:t>
      </w:r>
      <w:r w:rsidRPr="002834D4">
        <w:rPr>
          <w:rFonts w:cstheme="minorHAnsi"/>
          <w:sz w:val="20"/>
          <w:szCs w:val="20"/>
        </w:rPr>
        <w:t xml:space="preserve"> artesano</w:t>
      </w:r>
      <w:r w:rsidR="007B3EAA" w:rsidRPr="002834D4">
        <w:rPr>
          <w:rFonts w:cstheme="minorHAnsi"/>
          <w:sz w:val="20"/>
          <w:szCs w:val="20"/>
        </w:rPr>
        <w:t>s(as)</w:t>
      </w:r>
      <w:r w:rsidRPr="002834D4">
        <w:rPr>
          <w:rFonts w:cstheme="minorHAnsi"/>
          <w:sz w:val="20"/>
          <w:szCs w:val="20"/>
        </w:rPr>
        <w:t xml:space="preserve"> que utilicen reciclaje como parte de sus productos.</w:t>
      </w:r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2575"/>
        <w:gridCol w:w="5398"/>
        <w:gridCol w:w="1118"/>
      </w:tblGrid>
      <w:tr w:rsidR="001C3735" w:rsidRPr="002834D4" w:rsidTr="002834D4">
        <w:trPr>
          <w:trHeight w:val="492"/>
        </w:trPr>
        <w:tc>
          <w:tcPr>
            <w:tcW w:w="2575" w:type="dxa"/>
          </w:tcPr>
          <w:p w:rsidR="001C3735" w:rsidRPr="002834D4" w:rsidRDefault="001C3735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B67764" w:rsidRPr="002834D4">
              <w:rPr>
                <w:rFonts w:cstheme="minorHAnsi"/>
                <w:b/>
                <w:bCs/>
                <w:sz w:val="20"/>
                <w:szCs w:val="20"/>
              </w:rPr>
              <w:t>USTENTABILIDAD</w:t>
            </w:r>
          </w:p>
          <w:p w:rsidR="00E911E2" w:rsidRPr="002834D4" w:rsidRDefault="00E911E2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Y RECICLAJE</w:t>
            </w:r>
          </w:p>
        </w:tc>
        <w:tc>
          <w:tcPr>
            <w:tcW w:w="5398" w:type="dxa"/>
          </w:tcPr>
          <w:p w:rsidR="001C3735" w:rsidRPr="002834D4" w:rsidRDefault="001C3735" w:rsidP="00855D5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18" w:type="dxa"/>
          </w:tcPr>
          <w:p w:rsidR="001C3735" w:rsidRPr="002834D4" w:rsidRDefault="001C3735" w:rsidP="00855D51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834D4">
              <w:rPr>
                <w:rFonts w:cstheme="minorHAnsi"/>
                <w:b/>
                <w:bCs/>
                <w:sz w:val="20"/>
                <w:szCs w:val="20"/>
              </w:rPr>
              <w:t>CRITERIO</w:t>
            </w:r>
          </w:p>
        </w:tc>
      </w:tr>
      <w:tr w:rsidR="001C3735" w:rsidRPr="002834D4" w:rsidTr="002834D4">
        <w:trPr>
          <w:trHeight w:val="1014"/>
        </w:trPr>
        <w:tc>
          <w:tcPr>
            <w:tcW w:w="2575" w:type="dxa"/>
          </w:tcPr>
          <w:p w:rsidR="001C3735" w:rsidRPr="002834D4" w:rsidRDefault="00E911E2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100% del producto</w:t>
            </w:r>
          </w:p>
        </w:tc>
        <w:tc>
          <w:tcPr>
            <w:tcW w:w="5398" w:type="dxa"/>
          </w:tcPr>
          <w:p w:rsidR="00502754" w:rsidRPr="002834D4" w:rsidRDefault="0091545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Producto totalmente sustentable y de materia prima reciclada.  </w:t>
            </w:r>
          </w:p>
          <w:p w:rsidR="001C3735" w:rsidRPr="002834D4" w:rsidRDefault="0091545F" w:rsidP="00F0590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Ej</w:t>
            </w:r>
            <w:r w:rsidR="00502754" w:rsidRPr="002834D4">
              <w:rPr>
                <w:rFonts w:cstheme="minorHAnsi"/>
                <w:sz w:val="20"/>
                <w:szCs w:val="20"/>
              </w:rPr>
              <w:t>. Madera</w:t>
            </w:r>
            <w:r w:rsidR="007720A8" w:rsidRPr="002834D4">
              <w:rPr>
                <w:rFonts w:cstheme="minorHAnsi"/>
                <w:sz w:val="20"/>
                <w:szCs w:val="20"/>
              </w:rPr>
              <w:t xml:space="preserve"> tallada</w:t>
            </w:r>
            <w:r w:rsidR="00502754" w:rsidRPr="002834D4">
              <w:rPr>
                <w:rFonts w:cstheme="minorHAnsi"/>
                <w:sz w:val="20"/>
                <w:szCs w:val="20"/>
              </w:rPr>
              <w:t xml:space="preserve">, lámparas de botellas de vidrio, </w:t>
            </w:r>
            <w:r w:rsidR="00F0590D" w:rsidRPr="002834D4">
              <w:rPr>
                <w:rFonts w:cstheme="minorHAnsi"/>
                <w:sz w:val="20"/>
                <w:szCs w:val="20"/>
              </w:rPr>
              <w:t>llaveros de corcho, etc.</w:t>
            </w:r>
          </w:p>
        </w:tc>
        <w:tc>
          <w:tcPr>
            <w:tcW w:w="1118" w:type="dxa"/>
          </w:tcPr>
          <w:p w:rsidR="001C3735" w:rsidRPr="002834D4" w:rsidRDefault="001C3735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 7 puntos</w:t>
            </w:r>
          </w:p>
        </w:tc>
      </w:tr>
      <w:tr w:rsidR="001C3735" w:rsidRPr="002834D4" w:rsidTr="002834D4">
        <w:trPr>
          <w:trHeight w:val="492"/>
        </w:trPr>
        <w:tc>
          <w:tcPr>
            <w:tcW w:w="2575" w:type="dxa"/>
          </w:tcPr>
          <w:p w:rsidR="001C3735" w:rsidRPr="002834D4" w:rsidRDefault="00E911E2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50% del producto</w:t>
            </w:r>
          </w:p>
        </w:tc>
        <w:tc>
          <w:tcPr>
            <w:tcW w:w="5398" w:type="dxa"/>
          </w:tcPr>
          <w:p w:rsidR="00502754" w:rsidRPr="002834D4" w:rsidRDefault="0091545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Producto medianamente sustentabl</w:t>
            </w:r>
            <w:r w:rsidR="00502754" w:rsidRPr="002834D4">
              <w:rPr>
                <w:rFonts w:cstheme="minorHAnsi"/>
                <w:sz w:val="20"/>
                <w:szCs w:val="20"/>
              </w:rPr>
              <w:t>e y con materia prima reciclada</w:t>
            </w:r>
            <w:r w:rsidR="00092A2B" w:rsidRPr="002834D4">
              <w:rPr>
                <w:rFonts w:cstheme="minorHAnsi"/>
                <w:sz w:val="20"/>
                <w:szCs w:val="20"/>
              </w:rPr>
              <w:t xml:space="preserve"> o que promueva la sustentabilidad.</w:t>
            </w:r>
          </w:p>
          <w:p w:rsidR="00502754" w:rsidRPr="002834D4" w:rsidRDefault="00502754" w:rsidP="0050275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Ej.</w:t>
            </w:r>
            <w:r w:rsidR="00F0590D" w:rsidRPr="002834D4">
              <w:rPr>
                <w:rFonts w:cstheme="minorHAnsi"/>
                <w:sz w:val="20"/>
                <w:szCs w:val="20"/>
              </w:rPr>
              <w:t xml:space="preserve"> </w:t>
            </w:r>
            <w:r w:rsidRPr="002834D4">
              <w:rPr>
                <w:rFonts w:cstheme="minorHAnsi"/>
                <w:sz w:val="20"/>
                <w:szCs w:val="20"/>
              </w:rPr>
              <w:t>Botellas de vidrio pintadas, telas reutilizadas intervenidas, entre otros.</w:t>
            </w:r>
          </w:p>
        </w:tc>
        <w:tc>
          <w:tcPr>
            <w:tcW w:w="1118" w:type="dxa"/>
          </w:tcPr>
          <w:p w:rsidR="001C3735" w:rsidRPr="002834D4" w:rsidRDefault="001C3735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5 puntos</w:t>
            </w:r>
          </w:p>
        </w:tc>
      </w:tr>
      <w:tr w:rsidR="001C3735" w:rsidRPr="002834D4" w:rsidTr="002834D4">
        <w:trPr>
          <w:trHeight w:val="319"/>
        </w:trPr>
        <w:tc>
          <w:tcPr>
            <w:tcW w:w="2575" w:type="dxa"/>
          </w:tcPr>
          <w:p w:rsidR="001C3735" w:rsidRPr="002834D4" w:rsidRDefault="0091545F" w:rsidP="00855D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0% del producto</w:t>
            </w:r>
          </w:p>
        </w:tc>
        <w:tc>
          <w:tcPr>
            <w:tcW w:w="5398" w:type="dxa"/>
          </w:tcPr>
          <w:p w:rsidR="00502754" w:rsidRPr="002834D4" w:rsidRDefault="0091545F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 xml:space="preserve">Producto no sustentable, por ende, sin material reciclado. </w:t>
            </w:r>
          </w:p>
          <w:p w:rsidR="001C3735" w:rsidRPr="002834D4" w:rsidRDefault="00F0590D" w:rsidP="00F0590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Ej. Bisutería</w:t>
            </w:r>
            <w:r w:rsidR="00292B85" w:rsidRPr="002834D4">
              <w:rPr>
                <w:rFonts w:cstheme="minorHAnsi"/>
                <w:sz w:val="20"/>
                <w:szCs w:val="20"/>
              </w:rPr>
              <w:t xml:space="preserve">, </w:t>
            </w:r>
            <w:r w:rsidR="004F0472" w:rsidRPr="002834D4">
              <w:rPr>
                <w:rFonts w:cstheme="minorHAnsi"/>
                <w:sz w:val="20"/>
                <w:szCs w:val="20"/>
              </w:rPr>
              <w:t xml:space="preserve">accesorios, </w:t>
            </w:r>
            <w:r w:rsidRPr="002834D4">
              <w:rPr>
                <w:rFonts w:cstheme="minorHAnsi"/>
                <w:sz w:val="20"/>
                <w:szCs w:val="20"/>
              </w:rPr>
              <w:t>figuras</w:t>
            </w:r>
            <w:r w:rsidR="00A51E73" w:rsidRPr="002834D4">
              <w:rPr>
                <w:rFonts w:cstheme="minorHAnsi"/>
                <w:sz w:val="20"/>
                <w:szCs w:val="20"/>
              </w:rPr>
              <w:t xml:space="preserve">, </w:t>
            </w:r>
            <w:r w:rsidR="004F0472" w:rsidRPr="002834D4">
              <w:rPr>
                <w:rFonts w:cstheme="minorHAnsi"/>
                <w:sz w:val="20"/>
                <w:szCs w:val="20"/>
              </w:rPr>
              <w:t>etc</w:t>
            </w:r>
            <w:r w:rsidR="00EF429C" w:rsidRPr="002834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18" w:type="dxa"/>
          </w:tcPr>
          <w:p w:rsidR="001C3735" w:rsidRPr="002834D4" w:rsidRDefault="001C3735" w:rsidP="00855D5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34D4">
              <w:rPr>
                <w:rFonts w:cstheme="minorHAnsi"/>
                <w:sz w:val="20"/>
                <w:szCs w:val="20"/>
              </w:rPr>
              <w:t>3 punto</w:t>
            </w:r>
          </w:p>
        </w:tc>
      </w:tr>
    </w:tbl>
    <w:p w:rsidR="003C48B8" w:rsidRPr="002834D4" w:rsidRDefault="003C48B8" w:rsidP="00855D51">
      <w:pPr>
        <w:jc w:val="both"/>
        <w:rPr>
          <w:rFonts w:cstheme="minorHAnsi"/>
          <w:b/>
          <w:bCs/>
          <w:sz w:val="20"/>
          <w:szCs w:val="20"/>
        </w:rPr>
      </w:pPr>
    </w:p>
    <w:p w:rsidR="000C0130" w:rsidRPr="002834D4" w:rsidRDefault="004760E4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4</w:t>
      </w:r>
      <w:r w:rsidR="00746662" w:rsidRPr="002834D4">
        <w:rPr>
          <w:rFonts w:cstheme="minorHAnsi"/>
          <w:b/>
          <w:bCs/>
          <w:sz w:val="20"/>
          <w:szCs w:val="20"/>
        </w:rPr>
        <w:t>.- Evaluación</w:t>
      </w:r>
      <w:r w:rsidRPr="002834D4">
        <w:rPr>
          <w:rFonts w:cstheme="minorHAnsi"/>
          <w:b/>
          <w:bCs/>
          <w:sz w:val="20"/>
          <w:szCs w:val="20"/>
        </w:rPr>
        <w:t>:</w:t>
      </w:r>
    </w:p>
    <w:p w:rsidR="00746662" w:rsidRPr="002834D4" w:rsidRDefault="00746662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El equipo revisor de la feria dispondrá de</w:t>
      </w:r>
      <w:r w:rsidR="00DA2691" w:rsidRPr="002834D4">
        <w:rPr>
          <w:rFonts w:cstheme="minorHAnsi"/>
          <w:sz w:val="20"/>
          <w:szCs w:val="20"/>
        </w:rPr>
        <w:t xml:space="preserve"> dos días para </w:t>
      </w:r>
      <w:r w:rsidR="000C0130" w:rsidRPr="002834D4">
        <w:rPr>
          <w:rFonts w:cstheme="minorHAnsi"/>
          <w:sz w:val="20"/>
          <w:szCs w:val="20"/>
        </w:rPr>
        <w:t>analizar</w:t>
      </w:r>
      <w:r w:rsidRPr="002834D4">
        <w:rPr>
          <w:rFonts w:cstheme="minorHAnsi"/>
          <w:sz w:val="20"/>
          <w:szCs w:val="20"/>
        </w:rPr>
        <w:t xml:space="preserve"> los antecedentes entregados y asignar las </w:t>
      </w:r>
      <w:r w:rsidR="00134519" w:rsidRPr="002834D4">
        <w:rPr>
          <w:rFonts w:cstheme="minorHAnsi"/>
          <w:sz w:val="20"/>
          <w:szCs w:val="20"/>
        </w:rPr>
        <w:t>calificaciones de</w:t>
      </w:r>
      <w:r w:rsidRPr="002834D4">
        <w:rPr>
          <w:rFonts w:cstheme="minorHAnsi"/>
          <w:sz w:val="20"/>
          <w:szCs w:val="20"/>
        </w:rPr>
        <w:t xml:space="preserve"> acuerdo a la ficha descrita anteriormente.</w:t>
      </w:r>
    </w:p>
    <w:p w:rsidR="00746662" w:rsidRPr="002834D4" w:rsidRDefault="00746662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Los resultados serán informados por vía telefónica a cada postulante</w:t>
      </w:r>
      <w:r w:rsidR="00F0590D" w:rsidRPr="002834D4">
        <w:rPr>
          <w:rFonts w:cstheme="minorHAnsi"/>
          <w:sz w:val="20"/>
          <w:szCs w:val="20"/>
        </w:rPr>
        <w:t xml:space="preserve"> </w:t>
      </w:r>
      <w:r w:rsidR="00F0590D" w:rsidRPr="002834D4">
        <w:rPr>
          <w:rFonts w:cstheme="minorHAnsi"/>
          <w:b/>
          <w:sz w:val="20"/>
          <w:szCs w:val="20"/>
        </w:rPr>
        <w:t>seleccionado</w:t>
      </w:r>
      <w:r w:rsidRPr="002834D4">
        <w:rPr>
          <w:rFonts w:cstheme="minorHAnsi"/>
          <w:sz w:val="20"/>
          <w:szCs w:val="20"/>
        </w:rPr>
        <w:t>, posteriormente se procederá a realizar los procesos internos para habilitar los pagos de permisos.</w:t>
      </w:r>
    </w:p>
    <w:p w:rsidR="000C0130" w:rsidRPr="002834D4" w:rsidRDefault="00134519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5</w:t>
      </w:r>
      <w:r w:rsidR="00746662" w:rsidRPr="002834D4">
        <w:rPr>
          <w:rFonts w:cstheme="minorHAnsi"/>
          <w:b/>
          <w:bCs/>
          <w:sz w:val="20"/>
          <w:szCs w:val="20"/>
        </w:rPr>
        <w:t>.- Compromiso Municipal</w:t>
      </w:r>
      <w:r w:rsidRPr="002834D4">
        <w:rPr>
          <w:rFonts w:cstheme="minorHAnsi"/>
          <w:b/>
          <w:bCs/>
          <w:sz w:val="20"/>
          <w:szCs w:val="20"/>
        </w:rPr>
        <w:t>:</w:t>
      </w:r>
    </w:p>
    <w:p w:rsidR="00746662" w:rsidRPr="002834D4" w:rsidRDefault="00746662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La Feria </w:t>
      </w:r>
      <w:r w:rsidR="00F0590D" w:rsidRPr="002834D4">
        <w:rPr>
          <w:rFonts w:cstheme="minorHAnsi"/>
          <w:sz w:val="20"/>
          <w:szCs w:val="20"/>
        </w:rPr>
        <w:t xml:space="preserve">de expositores de la Fiesta </w:t>
      </w:r>
      <w:r w:rsidR="008B39E4" w:rsidRPr="002834D4">
        <w:rPr>
          <w:rFonts w:cstheme="minorHAnsi"/>
          <w:sz w:val="20"/>
          <w:szCs w:val="20"/>
        </w:rPr>
        <w:t xml:space="preserve">Costumbrista </w:t>
      </w:r>
      <w:r w:rsidR="00E538F5">
        <w:rPr>
          <w:rFonts w:cstheme="minorHAnsi"/>
          <w:sz w:val="20"/>
          <w:szCs w:val="20"/>
        </w:rPr>
        <w:t>Lagunillas</w:t>
      </w:r>
      <w:r w:rsidR="008B39E4" w:rsidRPr="002834D4">
        <w:rPr>
          <w:rFonts w:cstheme="minorHAnsi"/>
          <w:sz w:val="20"/>
          <w:szCs w:val="20"/>
        </w:rPr>
        <w:t xml:space="preserve">, se llevará a cabo en </w:t>
      </w:r>
      <w:r w:rsidR="008F15F7" w:rsidRPr="002834D4">
        <w:rPr>
          <w:rFonts w:cstheme="minorHAnsi"/>
          <w:sz w:val="20"/>
          <w:szCs w:val="20"/>
        </w:rPr>
        <w:t>el Estadio de</w:t>
      </w:r>
      <w:r w:rsidR="00E538F5">
        <w:rPr>
          <w:rFonts w:cstheme="minorHAnsi"/>
          <w:sz w:val="20"/>
          <w:szCs w:val="20"/>
        </w:rPr>
        <w:t xml:space="preserve"> Lagunillas</w:t>
      </w:r>
      <w:r w:rsidR="0067579D" w:rsidRPr="002834D4">
        <w:rPr>
          <w:rFonts w:cstheme="minorHAnsi"/>
          <w:sz w:val="20"/>
          <w:szCs w:val="20"/>
        </w:rPr>
        <w:t>, a</w:t>
      </w:r>
      <w:r w:rsidRPr="002834D4">
        <w:rPr>
          <w:rFonts w:cstheme="minorHAnsi"/>
          <w:sz w:val="20"/>
          <w:szCs w:val="20"/>
        </w:rPr>
        <w:t xml:space="preserve"> través de la disposición de </w:t>
      </w:r>
      <w:r w:rsidR="008B39E4" w:rsidRPr="002834D4">
        <w:rPr>
          <w:rFonts w:cstheme="minorHAnsi"/>
          <w:sz w:val="20"/>
          <w:szCs w:val="20"/>
        </w:rPr>
        <w:t>50</w:t>
      </w:r>
      <w:r w:rsidRPr="002834D4">
        <w:rPr>
          <w:rFonts w:cstheme="minorHAnsi"/>
          <w:sz w:val="20"/>
          <w:szCs w:val="20"/>
        </w:rPr>
        <w:t xml:space="preserve"> stands que serán de características idóneas, en cuanto a estética, comodidad</w:t>
      </w:r>
      <w:r w:rsidR="00E10666" w:rsidRPr="002834D4">
        <w:rPr>
          <w:rFonts w:cstheme="minorHAnsi"/>
          <w:sz w:val="20"/>
          <w:szCs w:val="20"/>
        </w:rPr>
        <w:t>,</w:t>
      </w:r>
      <w:r w:rsidR="00F0590D" w:rsidRPr="002834D4">
        <w:rPr>
          <w:rFonts w:cstheme="minorHAnsi"/>
          <w:sz w:val="20"/>
          <w:szCs w:val="20"/>
        </w:rPr>
        <w:t xml:space="preserve"> </w:t>
      </w:r>
      <w:r w:rsidR="00E10666" w:rsidRPr="002834D4">
        <w:rPr>
          <w:rFonts w:cstheme="minorHAnsi"/>
          <w:sz w:val="20"/>
          <w:szCs w:val="20"/>
        </w:rPr>
        <w:t>seguridad y</w:t>
      </w:r>
      <w:r w:rsidR="006171D1" w:rsidRPr="002834D4">
        <w:rPr>
          <w:rFonts w:cstheme="minorHAnsi"/>
          <w:sz w:val="20"/>
          <w:szCs w:val="20"/>
        </w:rPr>
        <w:t xml:space="preserve"> con</w:t>
      </w:r>
      <w:r w:rsidRPr="002834D4">
        <w:rPr>
          <w:rFonts w:cstheme="minorHAnsi"/>
          <w:sz w:val="20"/>
          <w:szCs w:val="20"/>
        </w:rPr>
        <w:t xml:space="preserve"> enfoque de</w:t>
      </w:r>
      <w:r w:rsidR="00004CF6" w:rsidRPr="002834D4">
        <w:rPr>
          <w:rFonts w:cstheme="minorHAnsi"/>
          <w:sz w:val="20"/>
          <w:szCs w:val="20"/>
        </w:rPr>
        <w:t xml:space="preserve"> calidad turística.</w:t>
      </w:r>
      <w:r w:rsidR="00F0590D" w:rsidRPr="002834D4">
        <w:rPr>
          <w:rFonts w:cstheme="minorHAnsi"/>
          <w:sz w:val="20"/>
          <w:szCs w:val="20"/>
        </w:rPr>
        <w:t xml:space="preserve"> </w:t>
      </w:r>
      <w:r w:rsidR="00004CF6" w:rsidRPr="002834D4">
        <w:rPr>
          <w:rFonts w:cstheme="minorHAnsi"/>
          <w:sz w:val="20"/>
          <w:szCs w:val="20"/>
        </w:rPr>
        <w:t>Estos</w:t>
      </w:r>
      <w:r w:rsidRPr="002834D4">
        <w:rPr>
          <w:rFonts w:cstheme="minorHAnsi"/>
          <w:sz w:val="20"/>
          <w:szCs w:val="20"/>
        </w:rPr>
        <w:t xml:space="preserve"> contarán con las siguientes características:</w:t>
      </w:r>
    </w:p>
    <w:p w:rsidR="00707BB9" w:rsidRPr="002834D4" w:rsidRDefault="00707BB9" w:rsidP="00707BB9">
      <w:pPr>
        <w:pStyle w:val="Prrafodelista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2834D4">
        <w:rPr>
          <w:rFonts w:ascii="Calibri" w:hAnsi="Calibri" w:cs="Calibri"/>
          <w:sz w:val="20"/>
          <w:szCs w:val="20"/>
        </w:rPr>
        <w:t xml:space="preserve">Stand de Artesanía:  2x2 </w:t>
      </w:r>
      <w:r w:rsidRPr="002834D4">
        <w:rPr>
          <w:rFonts w:ascii="Calibri" w:hAnsi="Calibri" w:cs="Calibri"/>
          <w:color w:val="000000"/>
          <w:sz w:val="20"/>
          <w:szCs w:val="20"/>
        </w:rPr>
        <w:t xml:space="preserve">con cenefa de </w:t>
      </w:r>
      <w:r w:rsidR="004D1BEB" w:rsidRPr="002834D4">
        <w:rPr>
          <w:rFonts w:ascii="Calibri" w:hAnsi="Calibri" w:cs="Calibri"/>
          <w:color w:val="000000"/>
          <w:sz w:val="20"/>
          <w:szCs w:val="20"/>
        </w:rPr>
        <w:t>arpillera</w:t>
      </w:r>
      <w:r w:rsidRPr="002834D4">
        <w:rPr>
          <w:rFonts w:ascii="Calibri" w:hAnsi="Calibri" w:cs="Calibri"/>
          <w:color w:val="000000"/>
          <w:sz w:val="20"/>
          <w:szCs w:val="20"/>
        </w:rPr>
        <w:t xml:space="preserve"> y separaciones en </w:t>
      </w:r>
      <w:proofErr w:type="spellStart"/>
      <w:r w:rsidRPr="002834D4">
        <w:rPr>
          <w:rFonts w:ascii="Calibri" w:hAnsi="Calibri" w:cs="Calibri"/>
          <w:color w:val="000000"/>
          <w:sz w:val="20"/>
          <w:szCs w:val="20"/>
        </w:rPr>
        <w:t>trillaje</w:t>
      </w:r>
      <w:proofErr w:type="spellEnd"/>
      <w:r w:rsidRPr="002834D4">
        <w:rPr>
          <w:rFonts w:ascii="Calibri" w:hAnsi="Calibri" w:cs="Calibri"/>
          <w:color w:val="000000"/>
          <w:sz w:val="20"/>
          <w:szCs w:val="20"/>
        </w:rPr>
        <w:t xml:space="preserve"> de 2x2</w:t>
      </w:r>
    </w:p>
    <w:p w:rsidR="00707BB9" w:rsidRPr="002834D4" w:rsidRDefault="00707BB9" w:rsidP="00707BB9">
      <w:pPr>
        <w:pStyle w:val="Prrafodelista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2834D4">
        <w:rPr>
          <w:rFonts w:ascii="Calibri" w:hAnsi="Calibri" w:cs="Calibri"/>
          <w:sz w:val="20"/>
          <w:szCs w:val="20"/>
        </w:rPr>
        <w:t>Electricidad</w:t>
      </w:r>
    </w:p>
    <w:p w:rsidR="00707BB9" w:rsidRPr="002834D4" w:rsidRDefault="00E538F5" w:rsidP="00707BB9">
      <w:pPr>
        <w:pStyle w:val="Prrafodelista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Iluminación</w:t>
      </w:r>
    </w:p>
    <w:p w:rsidR="00707BB9" w:rsidRPr="002834D4" w:rsidRDefault="00707BB9" w:rsidP="00707BB9">
      <w:pPr>
        <w:pStyle w:val="Prrafodelista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2834D4">
        <w:rPr>
          <w:rFonts w:ascii="Calibri" w:hAnsi="Calibri" w:cs="Calibri"/>
          <w:sz w:val="20"/>
          <w:szCs w:val="20"/>
        </w:rPr>
        <w:t>Punto de agua potable</w:t>
      </w:r>
    </w:p>
    <w:p w:rsidR="00707BB9" w:rsidRPr="002834D4" w:rsidRDefault="00707BB9" w:rsidP="00707BB9">
      <w:pPr>
        <w:pStyle w:val="Prrafodelista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2834D4">
        <w:rPr>
          <w:rFonts w:ascii="Calibri" w:hAnsi="Calibri" w:cs="Calibri"/>
          <w:sz w:val="20"/>
          <w:szCs w:val="20"/>
        </w:rPr>
        <w:t>Baños Químicos</w:t>
      </w:r>
      <w:r w:rsidRPr="002834D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07BB9" w:rsidRPr="002834D4" w:rsidRDefault="00E61930" w:rsidP="00707BB9">
      <w:pPr>
        <w:pStyle w:val="Prrafodelista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</w:rPr>
      </w:pPr>
      <w:r w:rsidRPr="002834D4">
        <w:rPr>
          <w:rFonts w:ascii="Calibri" w:hAnsi="Calibri" w:cs="Calibri"/>
          <w:color w:val="000000"/>
          <w:sz w:val="20"/>
          <w:szCs w:val="20"/>
        </w:rPr>
        <w:t xml:space="preserve">Cartel de madera </w:t>
      </w:r>
      <w:r w:rsidR="00707BB9" w:rsidRPr="002834D4">
        <w:rPr>
          <w:rFonts w:ascii="Calibri" w:hAnsi="Calibri" w:cs="Calibri"/>
          <w:color w:val="000000"/>
          <w:sz w:val="20"/>
          <w:szCs w:val="20"/>
        </w:rPr>
        <w:t>con nombre del emprendimiento</w:t>
      </w:r>
    </w:p>
    <w:p w:rsidR="00746662" w:rsidRPr="002834D4" w:rsidRDefault="003B11B7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Adicionales</w:t>
      </w:r>
      <w:r w:rsidR="000D64BE" w:rsidRPr="002834D4">
        <w:rPr>
          <w:rFonts w:cstheme="minorHAnsi"/>
          <w:sz w:val="20"/>
          <w:szCs w:val="20"/>
        </w:rPr>
        <w:t>:</w:t>
      </w:r>
    </w:p>
    <w:p w:rsidR="004B780A" w:rsidRPr="002834D4" w:rsidRDefault="004B780A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Equipo de coordinación</w:t>
      </w:r>
    </w:p>
    <w:p w:rsidR="004B780A" w:rsidRPr="002834D4" w:rsidRDefault="004B780A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Seguridad</w:t>
      </w:r>
    </w:p>
    <w:p w:rsidR="003B11B7" w:rsidRPr="002834D4" w:rsidRDefault="005A0F0B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Show Artístico</w:t>
      </w:r>
    </w:p>
    <w:p w:rsidR="005A0F0B" w:rsidRPr="002834D4" w:rsidRDefault="005A0F0B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Animador </w:t>
      </w:r>
    </w:p>
    <w:p w:rsidR="002C79E1" w:rsidRPr="002834D4" w:rsidRDefault="003B11B7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Difusión en redes sociales</w:t>
      </w:r>
      <w:r w:rsidR="000D64BE" w:rsidRPr="002834D4">
        <w:rPr>
          <w:rFonts w:cstheme="minorHAnsi"/>
          <w:sz w:val="20"/>
          <w:szCs w:val="20"/>
        </w:rPr>
        <w:t xml:space="preserve">, </w:t>
      </w:r>
      <w:r w:rsidRPr="002834D4">
        <w:rPr>
          <w:rFonts w:cstheme="minorHAnsi"/>
          <w:sz w:val="20"/>
          <w:szCs w:val="20"/>
        </w:rPr>
        <w:t>medios de comunicación locales</w:t>
      </w:r>
      <w:r w:rsidR="000D64BE" w:rsidRPr="002834D4">
        <w:rPr>
          <w:rFonts w:cstheme="minorHAnsi"/>
          <w:sz w:val="20"/>
          <w:szCs w:val="20"/>
        </w:rPr>
        <w:t xml:space="preserve"> </w:t>
      </w:r>
      <w:r w:rsidR="005A0F0B" w:rsidRPr="002834D4">
        <w:rPr>
          <w:rFonts w:cstheme="minorHAnsi"/>
          <w:sz w:val="20"/>
          <w:szCs w:val="20"/>
        </w:rPr>
        <w:t>y regionales</w:t>
      </w:r>
    </w:p>
    <w:p w:rsidR="002C79E1" w:rsidRPr="002834D4" w:rsidRDefault="002C79E1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Limpieza, mantención y orden en el espacio donde se </w:t>
      </w:r>
      <w:r w:rsidR="004D1BEB" w:rsidRPr="002834D4">
        <w:rPr>
          <w:rFonts w:cstheme="minorHAnsi"/>
          <w:sz w:val="20"/>
          <w:szCs w:val="20"/>
        </w:rPr>
        <w:t>realizará la Feria</w:t>
      </w:r>
    </w:p>
    <w:p w:rsidR="00F85746" w:rsidRDefault="00F85746" w:rsidP="00855D51">
      <w:pPr>
        <w:jc w:val="both"/>
        <w:rPr>
          <w:rFonts w:cstheme="minorHAnsi"/>
          <w:b/>
          <w:bCs/>
          <w:sz w:val="20"/>
          <w:szCs w:val="20"/>
        </w:rPr>
      </w:pPr>
    </w:p>
    <w:p w:rsidR="00E10666" w:rsidRPr="002834D4" w:rsidRDefault="00805E47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6</w:t>
      </w:r>
      <w:r w:rsidR="003B11B7" w:rsidRPr="002834D4">
        <w:rPr>
          <w:rFonts w:cstheme="minorHAnsi"/>
          <w:b/>
          <w:bCs/>
          <w:sz w:val="20"/>
          <w:szCs w:val="20"/>
        </w:rPr>
        <w:t>.- Compromiso de expositores</w:t>
      </w:r>
      <w:r w:rsidRPr="002834D4">
        <w:rPr>
          <w:rFonts w:cstheme="minorHAnsi"/>
          <w:b/>
          <w:bCs/>
          <w:sz w:val="20"/>
          <w:szCs w:val="20"/>
        </w:rPr>
        <w:t>:</w:t>
      </w:r>
    </w:p>
    <w:p w:rsidR="003B11B7" w:rsidRPr="002834D4" w:rsidRDefault="003B11B7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Los </w:t>
      </w:r>
      <w:r w:rsidR="005A0F0B" w:rsidRPr="002834D4">
        <w:rPr>
          <w:rFonts w:cstheme="minorHAnsi"/>
          <w:sz w:val="20"/>
          <w:szCs w:val="20"/>
        </w:rPr>
        <w:t>expositores</w:t>
      </w:r>
      <w:r w:rsidRPr="002834D4">
        <w:rPr>
          <w:rFonts w:cstheme="minorHAnsi"/>
          <w:sz w:val="20"/>
          <w:szCs w:val="20"/>
        </w:rPr>
        <w:t xml:space="preserve"> seleccionados deberán respetar las normativas impuestas por la comisión organizadora:</w:t>
      </w:r>
    </w:p>
    <w:p w:rsidR="00E10666" w:rsidRPr="002834D4" w:rsidRDefault="003B11B7" w:rsidP="00E10666">
      <w:pPr>
        <w:pStyle w:val="Prrafodelista"/>
        <w:numPr>
          <w:ilvl w:val="0"/>
          <w:numId w:val="7"/>
        </w:numPr>
        <w:ind w:left="567" w:hanging="141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Horarios:</w:t>
      </w:r>
    </w:p>
    <w:p w:rsidR="003B11B7" w:rsidRPr="002834D4" w:rsidRDefault="00D164D4" w:rsidP="00E10666">
      <w:pPr>
        <w:pStyle w:val="Prrafodelista"/>
        <w:ind w:left="426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</w:t>
      </w:r>
      <w:r w:rsidR="003C526D" w:rsidRPr="002834D4">
        <w:rPr>
          <w:rFonts w:cstheme="minorHAnsi"/>
          <w:sz w:val="20"/>
          <w:szCs w:val="20"/>
        </w:rPr>
        <w:t xml:space="preserve">s </w:t>
      </w:r>
      <w:r w:rsidR="00882842" w:rsidRPr="002834D4">
        <w:rPr>
          <w:rFonts w:cstheme="minorHAnsi"/>
          <w:sz w:val="20"/>
          <w:szCs w:val="20"/>
        </w:rPr>
        <w:t>imprescindible respetar</w:t>
      </w:r>
      <w:r w:rsidR="003B11B7" w:rsidRPr="002834D4">
        <w:rPr>
          <w:rFonts w:cstheme="minorHAnsi"/>
          <w:sz w:val="20"/>
          <w:szCs w:val="20"/>
        </w:rPr>
        <w:t xml:space="preserve"> los horarios de </w:t>
      </w:r>
      <w:r w:rsidR="000108AA" w:rsidRPr="002834D4">
        <w:rPr>
          <w:rFonts w:cstheme="minorHAnsi"/>
          <w:sz w:val="20"/>
          <w:szCs w:val="20"/>
        </w:rPr>
        <w:t xml:space="preserve">montaje, </w:t>
      </w:r>
      <w:r w:rsidR="003B11B7" w:rsidRPr="002834D4">
        <w:rPr>
          <w:rFonts w:cstheme="minorHAnsi"/>
          <w:sz w:val="20"/>
          <w:szCs w:val="20"/>
        </w:rPr>
        <w:t>apertura y cierre</w:t>
      </w:r>
      <w:r w:rsidR="00E10666" w:rsidRPr="002834D4">
        <w:rPr>
          <w:rFonts w:cstheme="minorHAnsi"/>
          <w:sz w:val="20"/>
          <w:szCs w:val="20"/>
        </w:rPr>
        <w:t xml:space="preserve"> establecidos por la comisión organizadora.</w:t>
      </w:r>
    </w:p>
    <w:p w:rsidR="000108AA" w:rsidRPr="002834D4" w:rsidRDefault="000108AA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Mont</w:t>
      </w:r>
      <w:r w:rsidR="00E10666" w:rsidRPr="002834D4">
        <w:rPr>
          <w:rFonts w:cstheme="minorHAnsi"/>
          <w:sz w:val="20"/>
          <w:szCs w:val="20"/>
        </w:rPr>
        <w:t>aje a contar de las 0</w:t>
      </w:r>
      <w:r w:rsidR="00F25431" w:rsidRPr="002834D4">
        <w:rPr>
          <w:rFonts w:cstheme="minorHAnsi"/>
          <w:sz w:val="20"/>
          <w:szCs w:val="20"/>
        </w:rPr>
        <w:t>8</w:t>
      </w:r>
      <w:r w:rsidR="00E10666" w:rsidRPr="002834D4">
        <w:rPr>
          <w:rFonts w:cstheme="minorHAnsi"/>
          <w:sz w:val="20"/>
          <w:szCs w:val="20"/>
        </w:rPr>
        <w:t>:</w:t>
      </w:r>
      <w:r w:rsidR="0067579D" w:rsidRPr="002834D4">
        <w:rPr>
          <w:rFonts w:cstheme="minorHAnsi"/>
          <w:sz w:val="20"/>
          <w:szCs w:val="20"/>
        </w:rPr>
        <w:t>3</w:t>
      </w:r>
      <w:r w:rsidR="00E10666" w:rsidRPr="002834D4">
        <w:rPr>
          <w:rFonts w:cstheme="minorHAnsi"/>
          <w:sz w:val="20"/>
          <w:szCs w:val="20"/>
        </w:rPr>
        <w:t>0 horas.</w:t>
      </w:r>
    </w:p>
    <w:p w:rsidR="003B11B7" w:rsidRPr="002834D4" w:rsidRDefault="00882842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In</w:t>
      </w:r>
      <w:r w:rsidR="003B11B7" w:rsidRPr="002834D4">
        <w:rPr>
          <w:rFonts w:cstheme="minorHAnsi"/>
          <w:sz w:val="20"/>
          <w:szCs w:val="20"/>
        </w:rPr>
        <w:t xml:space="preserve">stalado </w:t>
      </w:r>
      <w:r w:rsidRPr="002834D4">
        <w:rPr>
          <w:rFonts w:cstheme="minorHAnsi"/>
          <w:sz w:val="20"/>
          <w:szCs w:val="20"/>
        </w:rPr>
        <w:t>y en completo funcionamiento a</w:t>
      </w:r>
      <w:r w:rsidR="005A0F0B" w:rsidRPr="002834D4">
        <w:rPr>
          <w:rFonts w:cstheme="minorHAnsi"/>
          <w:sz w:val="20"/>
          <w:szCs w:val="20"/>
        </w:rPr>
        <w:t xml:space="preserve"> </w:t>
      </w:r>
      <w:r w:rsidRPr="002834D4">
        <w:rPr>
          <w:rFonts w:cstheme="minorHAnsi"/>
          <w:sz w:val="20"/>
          <w:szCs w:val="20"/>
        </w:rPr>
        <w:t>las 1</w:t>
      </w:r>
      <w:r w:rsidR="00F25431" w:rsidRPr="002834D4">
        <w:rPr>
          <w:rFonts w:cstheme="minorHAnsi"/>
          <w:sz w:val="20"/>
          <w:szCs w:val="20"/>
        </w:rPr>
        <w:t>1</w:t>
      </w:r>
      <w:r w:rsidRPr="002834D4">
        <w:rPr>
          <w:rFonts w:cstheme="minorHAnsi"/>
          <w:sz w:val="20"/>
          <w:szCs w:val="20"/>
        </w:rPr>
        <w:t>:</w:t>
      </w:r>
      <w:r w:rsidR="00F25431" w:rsidRPr="002834D4">
        <w:rPr>
          <w:rFonts w:cstheme="minorHAnsi"/>
          <w:sz w:val="20"/>
          <w:szCs w:val="20"/>
        </w:rPr>
        <w:t>3</w:t>
      </w:r>
      <w:r w:rsidRPr="002834D4">
        <w:rPr>
          <w:rFonts w:cstheme="minorHAnsi"/>
          <w:sz w:val="20"/>
          <w:szCs w:val="20"/>
        </w:rPr>
        <w:t>0</w:t>
      </w:r>
      <w:r w:rsidR="003B11B7" w:rsidRPr="002834D4">
        <w:rPr>
          <w:rFonts w:cstheme="minorHAnsi"/>
          <w:sz w:val="20"/>
          <w:szCs w:val="20"/>
        </w:rPr>
        <w:t xml:space="preserve"> horas</w:t>
      </w:r>
      <w:r w:rsidR="00E10666" w:rsidRPr="002834D4">
        <w:rPr>
          <w:rFonts w:cstheme="minorHAnsi"/>
          <w:sz w:val="20"/>
          <w:szCs w:val="20"/>
        </w:rPr>
        <w:t>.</w:t>
      </w:r>
    </w:p>
    <w:p w:rsidR="003B11B7" w:rsidRDefault="003B11B7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Realizar el cierre a las </w:t>
      </w:r>
      <w:r w:rsidR="000108AA" w:rsidRPr="002834D4">
        <w:rPr>
          <w:rFonts w:cstheme="minorHAnsi"/>
          <w:sz w:val="20"/>
          <w:szCs w:val="20"/>
        </w:rPr>
        <w:t>20:00 horas</w:t>
      </w:r>
      <w:r w:rsidRPr="002834D4">
        <w:rPr>
          <w:rFonts w:cstheme="minorHAnsi"/>
          <w:sz w:val="20"/>
          <w:szCs w:val="20"/>
        </w:rPr>
        <w:t xml:space="preserve"> (no antes</w:t>
      </w:r>
      <w:r w:rsidR="004D1EBF" w:rsidRPr="002834D4">
        <w:rPr>
          <w:rFonts w:cstheme="minorHAnsi"/>
          <w:sz w:val="20"/>
          <w:szCs w:val="20"/>
        </w:rPr>
        <w:t>)</w:t>
      </w:r>
    </w:p>
    <w:p w:rsidR="003876BC" w:rsidRPr="002834D4" w:rsidRDefault="003876BC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Desmontaje una vez la comisión organizadora lo estipule y lo comunique</w:t>
      </w:r>
    </w:p>
    <w:p w:rsidR="003B11B7" w:rsidRPr="002834D4" w:rsidRDefault="003B11B7" w:rsidP="00855D51">
      <w:pPr>
        <w:pStyle w:val="Prrafodelista"/>
        <w:jc w:val="both"/>
        <w:rPr>
          <w:rFonts w:cstheme="minorHAnsi"/>
          <w:sz w:val="20"/>
          <w:szCs w:val="20"/>
        </w:rPr>
      </w:pPr>
    </w:p>
    <w:p w:rsidR="00E10666" w:rsidRPr="002834D4" w:rsidRDefault="009974D4" w:rsidP="00E10666">
      <w:pPr>
        <w:pStyle w:val="Prrafodelista"/>
        <w:numPr>
          <w:ilvl w:val="0"/>
          <w:numId w:val="7"/>
        </w:numPr>
        <w:ind w:hanging="76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Cumpli</w:t>
      </w:r>
      <w:r w:rsidR="00E10666" w:rsidRPr="002834D4">
        <w:rPr>
          <w:rFonts w:cstheme="minorHAnsi"/>
          <w:b/>
          <w:bCs/>
          <w:sz w:val="20"/>
          <w:szCs w:val="20"/>
        </w:rPr>
        <w:t>miento</w:t>
      </w:r>
      <w:r w:rsidR="004B780A" w:rsidRPr="002834D4">
        <w:rPr>
          <w:rFonts w:cstheme="minorHAnsi"/>
          <w:b/>
          <w:bCs/>
          <w:sz w:val="20"/>
          <w:szCs w:val="20"/>
        </w:rPr>
        <w:t xml:space="preserve"> </w:t>
      </w:r>
      <w:r w:rsidR="003B11B7" w:rsidRPr="002834D4">
        <w:rPr>
          <w:rFonts w:cstheme="minorHAnsi"/>
          <w:b/>
          <w:bCs/>
          <w:sz w:val="20"/>
          <w:szCs w:val="20"/>
        </w:rPr>
        <w:t>Medidas Covid-19</w:t>
      </w:r>
      <w:r w:rsidR="00AF01BF" w:rsidRPr="002834D4">
        <w:rPr>
          <w:rFonts w:cstheme="minorHAnsi"/>
          <w:b/>
          <w:bCs/>
          <w:sz w:val="20"/>
          <w:szCs w:val="20"/>
        </w:rPr>
        <w:t xml:space="preserve">: </w:t>
      </w:r>
    </w:p>
    <w:p w:rsidR="003B11B7" w:rsidRPr="002834D4" w:rsidRDefault="003B11B7" w:rsidP="00E10666">
      <w:pPr>
        <w:pStyle w:val="Prrafodelista"/>
        <w:ind w:left="426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Procurar </w:t>
      </w:r>
      <w:r w:rsidR="004B780A" w:rsidRPr="002834D4">
        <w:rPr>
          <w:rFonts w:cstheme="minorHAnsi"/>
          <w:sz w:val="20"/>
          <w:szCs w:val="20"/>
        </w:rPr>
        <w:t>el resguardo de</w:t>
      </w:r>
      <w:r w:rsidRPr="002834D4">
        <w:rPr>
          <w:rFonts w:cstheme="minorHAnsi"/>
          <w:sz w:val="20"/>
          <w:szCs w:val="20"/>
        </w:rPr>
        <w:t xml:space="preserve"> la salud propia como expositor, así como también las del público.</w:t>
      </w:r>
    </w:p>
    <w:p w:rsidR="003B11B7" w:rsidRPr="002834D4" w:rsidRDefault="003B11B7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Usar siempre mascarilla (correctamente colocada)</w:t>
      </w:r>
      <w:r w:rsidR="00763B31" w:rsidRPr="002834D4">
        <w:rPr>
          <w:rFonts w:cstheme="minorHAnsi"/>
          <w:sz w:val="20"/>
          <w:szCs w:val="20"/>
        </w:rPr>
        <w:t>.</w:t>
      </w:r>
    </w:p>
    <w:p w:rsidR="003B11B7" w:rsidRPr="002834D4" w:rsidRDefault="003B11B7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Disponer de </w:t>
      </w:r>
      <w:r w:rsidR="00E10666" w:rsidRPr="002834D4">
        <w:rPr>
          <w:rFonts w:cstheme="minorHAnsi"/>
          <w:sz w:val="20"/>
          <w:szCs w:val="20"/>
        </w:rPr>
        <w:t>a</w:t>
      </w:r>
      <w:r w:rsidR="00763B31" w:rsidRPr="002834D4">
        <w:rPr>
          <w:rFonts w:cstheme="minorHAnsi"/>
          <w:sz w:val="20"/>
          <w:szCs w:val="20"/>
        </w:rPr>
        <w:t>lcohol</w:t>
      </w:r>
      <w:r w:rsidR="00E10666" w:rsidRPr="002834D4">
        <w:rPr>
          <w:rFonts w:cstheme="minorHAnsi"/>
          <w:sz w:val="20"/>
          <w:szCs w:val="20"/>
        </w:rPr>
        <w:t xml:space="preserve"> g</w:t>
      </w:r>
      <w:r w:rsidRPr="002834D4">
        <w:rPr>
          <w:rFonts w:cstheme="minorHAnsi"/>
          <w:sz w:val="20"/>
          <w:szCs w:val="20"/>
        </w:rPr>
        <w:t xml:space="preserve">el o </w:t>
      </w:r>
      <w:r w:rsidR="00E10666" w:rsidRPr="002834D4">
        <w:rPr>
          <w:rFonts w:cstheme="minorHAnsi"/>
          <w:sz w:val="20"/>
          <w:szCs w:val="20"/>
        </w:rPr>
        <w:t>a</w:t>
      </w:r>
      <w:r w:rsidRPr="002834D4">
        <w:rPr>
          <w:rFonts w:cstheme="minorHAnsi"/>
          <w:sz w:val="20"/>
          <w:szCs w:val="20"/>
        </w:rPr>
        <w:t xml:space="preserve">lcohol </w:t>
      </w:r>
      <w:r w:rsidR="003406F6" w:rsidRPr="002834D4">
        <w:rPr>
          <w:rFonts w:cstheme="minorHAnsi"/>
          <w:sz w:val="20"/>
          <w:szCs w:val="20"/>
        </w:rPr>
        <w:t>líquido</w:t>
      </w:r>
      <w:r w:rsidRPr="002834D4">
        <w:rPr>
          <w:rFonts w:cstheme="minorHAnsi"/>
          <w:sz w:val="20"/>
          <w:szCs w:val="20"/>
        </w:rPr>
        <w:t xml:space="preserve"> en cada stand</w:t>
      </w:r>
      <w:r w:rsidR="00763B31" w:rsidRPr="002834D4">
        <w:rPr>
          <w:rFonts w:cstheme="minorHAnsi"/>
          <w:sz w:val="20"/>
          <w:szCs w:val="20"/>
        </w:rPr>
        <w:t>.</w:t>
      </w:r>
    </w:p>
    <w:p w:rsidR="003B11B7" w:rsidRPr="002834D4" w:rsidRDefault="003B11B7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Mantener al menos un metro de distancia con el público</w:t>
      </w:r>
      <w:r w:rsidR="00763B31" w:rsidRPr="002834D4">
        <w:rPr>
          <w:rFonts w:cstheme="minorHAnsi"/>
          <w:sz w:val="20"/>
          <w:szCs w:val="20"/>
        </w:rPr>
        <w:t>.</w:t>
      </w:r>
    </w:p>
    <w:p w:rsidR="00CD4427" w:rsidRDefault="003B11B7" w:rsidP="00CD4427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Procurar desinfectar constantemente, especialmente cuando se manipula dinero</w:t>
      </w:r>
      <w:r w:rsidR="00763B31" w:rsidRPr="002834D4">
        <w:rPr>
          <w:rFonts w:cstheme="minorHAnsi"/>
          <w:sz w:val="20"/>
          <w:szCs w:val="20"/>
        </w:rPr>
        <w:t>.</w:t>
      </w:r>
    </w:p>
    <w:p w:rsidR="005B09C3" w:rsidRPr="002834D4" w:rsidRDefault="005B09C3" w:rsidP="005B09C3">
      <w:pPr>
        <w:pStyle w:val="Prrafodelista"/>
        <w:jc w:val="both"/>
        <w:rPr>
          <w:rFonts w:cstheme="minorHAnsi"/>
          <w:sz w:val="20"/>
          <w:szCs w:val="20"/>
        </w:rPr>
      </w:pPr>
    </w:p>
    <w:p w:rsidR="00CD4427" w:rsidRPr="002834D4" w:rsidRDefault="00BD6FD6" w:rsidP="00CD4427">
      <w:pPr>
        <w:pStyle w:val="Prrafode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2834D4">
        <w:rPr>
          <w:rFonts w:cstheme="minorHAnsi"/>
          <w:b/>
          <w:sz w:val="20"/>
          <w:szCs w:val="20"/>
        </w:rPr>
        <w:t>Uso de</w:t>
      </w:r>
      <w:r w:rsidR="00CD4427" w:rsidRPr="002834D4">
        <w:rPr>
          <w:rFonts w:cstheme="minorHAnsi"/>
          <w:b/>
          <w:sz w:val="20"/>
          <w:szCs w:val="20"/>
        </w:rPr>
        <w:t xml:space="preserve"> electrodomésticos:</w:t>
      </w:r>
    </w:p>
    <w:p w:rsidR="00BD6FD6" w:rsidRPr="002834D4" w:rsidRDefault="008E33F1" w:rsidP="00AC2C8D">
      <w:pPr>
        <w:pStyle w:val="Prrafodelista"/>
        <w:ind w:left="502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Con el fin de prevenir cortes de electricidad y fallas en el normal funcionamiento de la Feria, e</w:t>
      </w:r>
      <w:r w:rsidR="00AC2C8D" w:rsidRPr="002834D4">
        <w:rPr>
          <w:rFonts w:cstheme="minorHAnsi"/>
          <w:sz w:val="20"/>
          <w:szCs w:val="20"/>
        </w:rPr>
        <w:t xml:space="preserve">s importante que los electrodomésticos que se ocupen para la elaboración y servicios se encuentren en </w:t>
      </w:r>
      <w:r w:rsidR="00BD6FD6" w:rsidRPr="002834D4">
        <w:rPr>
          <w:rFonts w:cstheme="minorHAnsi"/>
          <w:b/>
          <w:sz w:val="20"/>
          <w:szCs w:val="20"/>
        </w:rPr>
        <w:t>óptimo estado.</w:t>
      </w:r>
      <w:r w:rsidR="00BD73F8" w:rsidRPr="002834D4">
        <w:rPr>
          <w:rFonts w:cstheme="minorHAnsi"/>
          <w:sz w:val="20"/>
          <w:szCs w:val="20"/>
        </w:rPr>
        <w:t xml:space="preserve">  </w:t>
      </w:r>
      <w:r w:rsidR="00BD6FD6" w:rsidRPr="002834D4">
        <w:rPr>
          <w:rFonts w:cstheme="minorHAnsi"/>
          <w:sz w:val="20"/>
          <w:szCs w:val="20"/>
        </w:rPr>
        <w:t xml:space="preserve">(no cables </w:t>
      </w:r>
      <w:r w:rsidR="005B09C3">
        <w:rPr>
          <w:rFonts w:cstheme="minorHAnsi"/>
          <w:sz w:val="20"/>
          <w:szCs w:val="20"/>
        </w:rPr>
        <w:t>en mal estado</w:t>
      </w:r>
      <w:r w:rsidR="00BD6FD6" w:rsidRPr="002834D4">
        <w:rPr>
          <w:rFonts w:cstheme="minorHAnsi"/>
          <w:sz w:val="20"/>
          <w:szCs w:val="20"/>
        </w:rPr>
        <w:t>)</w:t>
      </w:r>
    </w:p>
    <w:p w:rsidR="00BD6FD6" w:rsidRPr="002834D4" w:rsidRDefault="00BD6FD6" w:rsidP="00AC2C8D">
      <w:pPr>
        <w:pStyle w:val="Prrafodelista"/>
        <w:ind w:left="502"/>
        <w:jc w:val="both"/>
        <w:rPr>
          <w:rFonts w:cstheme="minorHAnsi"/>
          <w:sz w:val="20"/>
          <w:szCs w:val="20"/>
        </w:rPr>
      </w:pPr>
    </w:p>
    <w:p w:rsidR="00BD6FD6" w:rsidRPr="002834D4" w:rsidRDefault="008E33F1" w:rsidP="00AC2C8D">
      <w:pPr>
        <w:pStyle w:val="Prrafodelista"/>
        <w:ind w:left="502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Además, </w:t>
      </w:r>
      <w:r w:rsidR="00BD6FD6" w:rsidRPr="002834D4">
        <w:rPr>
          <w:rFonts w:cstheme="minorHAnsi"/>
          <w:sz w:val="20"/>
          <w:szCs w:val="20"/>
        </w:rPr>
        <w:t>solicitamos</w:t>
      </w:r>
      <w:r w:rsidRPr="002834D4">
        <w:rPr>
          <w:rFonts w:cstheme="minorHAnsi"/>
          <w:sz w:val="20"/>
          <w:szCs w:val="20"/>
        </w:rPr>
        <w:t xml:space="preserve"> </w:t>
      </w:r>
      <w:r w:rsidR="00BD6FD6" w:rsidRPr="002834D4">
        <w:rPr>
          <w:rFonts w:cstheme="minorHAnsi"/>
          <w:sz w:val="20"/>
          <w:szCs w:val="20"/>
        </w:rPr>
        <w:t>tomar en cuenta las siguientes consideraciones:</w:t>
      </w:r>
    </w:p>
    <w:p w:rsidR="00BD6FD6" w:rsidRPr="002834D4" w:rsidRDefault="00BD6FD6" w:rsidP="00AC2C8D">
      <w:pPr>
        <w:pStyle w:val="Prrafodelista"/>
        <w:ind w:left="502"/>
        <w:jc w:val="both"/>
        <w:rPr>
          <w:rFonts w:cstheme="minorHAnsi"/>
          <w:sz w:val="20"/>
          <w:szCs w:val="20"/>
        </w:rPr>
      </w:pPr>
    </w:p>
    <w:p w:rsidR="00AC2C8D" w:rsidRPr="002834D4" w:rsidRDefault="00CB2205" w:rsidP="00BD6FD6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Hervidores máximos</w:t>
      </w:r>
      <w:r w:rsidR="00BD6FD6" w:rsidRPr="002834D4">
        <w:rPr>
          <w:rFonts w:cstheme="minorHAnsi"/>
          <w:sz w:val="20"/>
          <w:szCs w:val="20"/>
        </w:rPr>
        <w:t xml:space="preserve"> uno por stand</w:t>
      </w:r>
    </w:p>
    <w:p w:rsidR="002C79E1" w:rsidRPr="002834D4" w:rsidRDefault="002C79E1" w:rsidP="00855D51">
      <w:pPr>
        <w:pStyle w:val="Prrafodelista"/>
        <w:jc w:val="both"/>
        <w:rPr>
          <w:rFonts w:cstheme="minorHAnsi"/>
          <w:sz w:val="20"/>
          <w:szCs w:val="20"/>
        </w:rPr>
      </w:pPr>
    </w:p>
    <w:p w:rsidR="00E10666" w:rsidRPr="002834D4" w:rsidRDefault="003B11B7" w:rsidP="00E10666">
      <w:pPr>
        <w:pStyle w:val="Prrafodelista"/>
        <w:numPr>
          <w:ilvl w:val="0"/>
          <w:numId w:val="7"/>
        </w:numPr>
        <w:ind w:left="360" w:firstLine="66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Convivencia</w:t>
      </w:r>
      <w:r w:rsidR="00AF01BF" w:rsidRPr="002834D4">
        <w:rPr>
          <w:rFonts w:cstheme="minorHAnsi"/>
          <w:b/>
          <w:bCs/>
          <w:sz w:val="20"/>
          <w:szCs w:val="20"/>
        </w:rPr>
        <w:t>:</w:t>
      </w:r>
    </w:p>
    <w:p w:rsidR="00B121BE" w:rsidRPr="002834D4" w:rsidRDefault="003B11B7" w:rsidP="00E10666">
      <w:pPr>
        <w:pStyle w:val="Prrafodelista"/>
        <w:ind w:left="426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Se solicita a los </w:t>
      </w:r>
      <w:r w:rsidR="00EA59D4">
        <w:rPr>
          <w:rFonts w:cstheme="minorHAnsi"/>
          <w:sz w:val="20"/>
          <w:szCs w:val="20"/>
        </w:rPr>
        <w:t>emprendedores</w:t>
      </w:r>
      <w:r w:rsidRPr="002834D4">
        <w:rPr>
          <w:rFonts w:cstheme="minorHAnsi"/>
          <w:sz w:val="20"/>
          <w:szCs w:val="20"/>
        </w:rPr>
        <w:t xml:space="preserve"> mantener siempre trato cordial y disposición para resolver eventualidades que se puedan suscitar</w:t>
      </w:r>
      <w:r w:rsidR="00B121BE" w:rsidRPr="002834D4">
        <w:rPr>
          <w:rFonts w:cstheme="minorHAnsi"/>
          <w:sz w:val="20"/>
          <w:szCs w:val="20"/>
        </w:rPr>
        <w:t>, evitar conflictos hacia comisión organizadora y hacia sus pares. Si se genera alguna duda o situación extraordinaria resolverla siempre con la comisión organizadora, para evitar malos entendidos o situaciones de conflicto.</w:t>
      </w:r>
    </w:p>
    <w:p w:rsidR="00E10666" w:rsidRPr="002834D4" w:rsidRDefault="00E10666" w:rsidP="00E10666">
      <w:pPr>
        <w:pStyle w:val="Prrafodelista"/>
        <w:ind w:left="426"/>
        <w:jc w:val="both"/>
        <w:rPr>
          <w:rFonts w:cstheme="minorHAnsi"/>
          <w:sz w:val="20"/>
          <w:szCs w:val="20"/>
        </w:rPr>
      </w:pPr>
    </w:p>
    <w:p w:rsidR="00E10666" w:rsidRPr="002834D4" w:rsidRDefault="00B121BE" w:rsidP="00E10666">
      <w:pPr>
        <w:pStyle w:val="Prrafodelista"/>
        <w:numPr>
          <w:ilvl w:val="0"/>
          <w:numId w:val="7"/>
        </w:numPr>
        <w:ind w:left="567" w:hanging="141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Limpieza y orden:</w:t>
      </w:r>
    </w:p>
    <w:p w:rsidR="00B121BE" w:rsidRPr="002834D4" w:rsidRDefault="00B121BE" w:rsidP="00E10666">
      <w:pPr>
        <w:ind w:left="426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Se solicita a cada expositor mantener su espacio limpio y libre de desorden, sin cajas </w:t>
      </w:r>
      <w:r w:rsidR="00144F83" w:rsidRPr="002834D4">
        <w:rPr>
          <w:rFonts w:cstheme="minorHAnsi"/>
          <w:sz w:val="20"/>
          <w:szCs w:val="20"/>
        </w:rPr>
        <w:t xml:space="preserve">o basura </w:t>
      </w:r>
      <w:r w:rsidRPr="002834D4">
        <w:rPr>
          <w:rFonts w:cstheme="minorHAnsi"/>
          <w:sz w:val="20"/>
          <w:szCs w:val="20"/>
        </w:rPr>
        <w:t xml:space="preserve">a la vista, ya que el foco de esta feria es </w:t>
      </w:r>
      <w:r w:rsidR="003C526D" w:rsidRPr="002834D4">
        <w:rPr>
          <w:rFonts w:cstheme="minorHAnsi"/>
          <w:sz w:val="20"/>
          <w:szCs w:val="20"/>
        </w:rPr>
        <w:t>turístico,</w:t>
      </w:r>
      <w:r w:rsidRPr="002834D4">
        <w:rPr>
          <w:rFonts w:cstheme="minorHAnsi"/>
          <w:sz w:val="20"/>
          <w:szCs w:val="20"/>
        </w:rPr>
        <w:t xml:space="preserve"> por lo cual debe</w:t>
      </w:r>
      <w:r w:rsidR="00A12144" w:rsidRPr="002834D4">
        <w:rPr>
          <w:rFonts w:cstheme="minorHAnsi"/>
          <w:sz w:val="20"/>
          <w:szCs w:val="20"/>
        </w:rPr>
        <w:t>mos velar por entregar la mejor imagen hacia nuestros visitantes.</w:t>
      </w:r>
    </w:p>
    <w:p w:rsidR="00C14CDF" w:rsidRDefault="00C14CDF" w:rsidP="00E10666">
      <w:pPr>
        <w:ind w:left="426"/>
        <w:jc w:val="both"/>
        <w:rPr>
          <w:rFonts w:cstheme="minorHAnsi"/>
          <w:b/>
          <w:sz w:val="20"/>
          <w:szCs w:val="20"/>
        </w:rPr>
      </w:pPr>
      <w:r w:rsidRPr="00F85746">
        <w:rPr>
          <w:rFonts w:cstheme="minorHAnsi"/>
          <w:b/>
          <w:sz w:val="20"/>
          <w:szCs w:val="20"/>
        </w:rPr>
        <w:t>*</w:t>
      </w:r>
      <w:r w:rsidR="00EA59D4">
        <w:rPr>
          <w:rFonts w:cstheme="minorHAnsi"/>
          <w:b/>
          <w:sz w:val="20"/>
          <w:szCs w:val="20"/>
        </w:rPr>
        <w:t xml:space="preserve"> </w:t>
      </w:r>
      <w:r w:rsidR="001464E2">
        <w:rPr>
          <w:rFonts w:cstheme="minorHAnsi"/>
          <w:b/>
          <w:sz w:val="20"/>
          <w:szCs w:val="20"/>
        </w:rPr>
        <w:t xml:space="preserve">PROHIBIDO COMPLETAMENTE </w:t>
      </w:r>
      <w:r w:rsidR="00EA59D4">
        <w:rPr>
          <w:rFonts w:cstheme="minorHAnsi"/>
          <w:b/>
          <w:sz w:val="20"/>
          <w:szCs w:val="20"/>
        </w:rPr>
        <w:t xml:space="preserve">EL </w:t>
      </w:r>
      <w:r w:rsidR="001464E2">
        <w:rPr>
          <w:rFonts w:cstheme="minorHAnsi"/>
          <w:b/>
          <w:sz w:val="20"/>
          <w:szCs w:val="20"/>
        </w:rPr>
        <w:t xml:space="preserve">SUSTRAER INSUMOS PROPORCIONADOS POR LA I. MUNICIPALIDAD O POR LA PRODUCTORA DEL EVENTO (MESAS, SILLAS, MANTELES, CABLES, TABLEROS ELECTRICOS, ETC).  EL </w:t>
      </w:r>
      <w:r w:rsidR="00EA59D4">
        <w:rPr>
          <w:rFonts w:cstheme="minorHAnsi"/>
          <w:b/>
          <w:sz w:val="20"/>
          <w:szCs w:val="20"/>
        </w:rPr>
        <w:t xml:space="preserve">NO CUMPLIMIENTO DE ESTAS NORMAS, RESTRINGIRÁ LA POSTULACIÓN DEL EXPOSITOR EN FUTURAS ACTIVIDADES DE SIMILAR INDOLE. </w:t>
      </w:r>
    </w:p>
    <w:p w:rsidR="00EA59D4" w:rsidRDefault="00EA59D4" w:rsidP="00E10666">
      <w:pPr>
        <w:ind w:left="426"/>
        <w:jc w:val="both"/>
        <w:rPr>
          <w:rFonts w:cstheme="minorHAnsi"/>
          <w:b/>
          <w:sz w:val="20"/>
          <w:szCs w:val="20"/>
        </w:rPr>
      </w:pPr>
      <w:bookmarkStart w:id="1" w:name="_GoBack"/>
      <w:bookmarkEnd w:id="1"/>
    </w:p>
    <w:p w:rsidR="004B780A" w:rsidRPr="002834D4" w:rsidRDefault="004B780A" w:rsidP="004B780A">
      <w:pPr>
        <w:pStyle w:val="Prrafode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2834D4">
        <w:rPr>
          <w:rFonts w:cstheme="minorHAnsi"/>
          <w:b/>
          <w:sz w:val="20"/>
          <w:szCs w:val="20"/>
        </w:rPr>
        <w:t xml:space="preserve">Compromiso 0% residuos </w:t>
      </w:r>
    </w:p>
    <w:p w:rsidR="004B780A" w:rsidRPr="002834D4" w:rsidRDefault="00B77569" w:rsidP="00B77569">
      <w:pPr>
        <w:ind w:left="502"/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Se solicita a todos los expositores la utilización de implementos </w:t>
      </w:r>
      <w:proofErr w:type="spellStart"/>
      <w:r w:rsidRPr="002834D4">
        <w:rPr>
          <w:rFonts w:cstheme="minorHAnsi"/>
          <w:sz w:val="20"/>
          <w:szCs w:val="20"/>
        </w:rPr>
        <w:t>compostables</w:t>
      </w:r>
      <w:proofErr w:type="spellEnd"/>
      <w:r w:rsidRPr="002834D4">
        <w:rPr>
          <w:rFonts w:cstheme="minorHAnsi"/>
          <w:sz w:val="20"/>
          <w:szCs w:val="20"/>
        </w:rPr>
        <w:t xml:space="preserve"> y orgánicos que produzcan desechos reutilizables:</w:t>
      </w:r>
    </w:p>
    <w:p w:rsidR="00B77569" w:rsidRPr="002834D4" w:rsidRDefault="00B77569" w:rsidP="00B77569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Cubiertos de madera</w:t>
      </w:r>
    </w:p>
    <w:p w:rsidR="00043111" w:rsidRPr="002834D4" w:rsidRDefault="00043111" w:rsidP="00B77569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Bombillas de cartón o bambú</w:t>
      </w:r>
    </w:p>
    <w:p w:rsidR="00B77569" w:rsidRPr="002834D4" w:rsidRDefault="00B77569" w:rsidP="00B77569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Platos de cartón</w:t>
      </w:r>
    </w:p>
    <w:p w:rsidR="00B77569" w:rsidRPr="002834D4" w:rsidRDefault="00B77569" w:rsidP="00B77569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Botellas de vidrio o lata</w:t>
      </w:r>
    </w:p>
    <w:p w:rsidR="00B77569" w:rsidRPr="002834D4" w:rsidRDefault="00BD4700" w:rsidP="00B77569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Otros</w:t>
      </w:r>
    </w:p>
    <w:p w:rsidR="00B77569" w:rsidRPr="002834D4" w:rsidRDefault="00B77569" w:rsidP="00B77569">
      <w:pPr>
        <w:pStyle w:val="Prrafodelista"/>
        <w:jc w:val="both"/>
        <w:rPr>
          <w:rFonts w:cstheme="minorHAnsi"/>
          <w:sz w:val="20"/>
          <w:szCs w:val="20"/>
        </w:rPr>
      </w:pPr>
    </w:p>
    <w:p w:rsidR="00B77569" w:rsidRPr="00EA59D4" w:rsidRDefault="00B77569" w:rsidP="00B77569">
      <w:pPr>
        <w:pStyle w:val="Prrafodelista"/>
        <w:jc w:val="both"/>
        <w:rPr>
          <w:rFonts w:cstheme="minorHAnsi"/>
          <w:b/>
          <w:sz w:val="20"/>
          <w:szCs w:val="20"/>
        </w:rPr>
      </w:pPr>
      <w:r w:rsidRPr="00EA59D4">
        <w:rPr>
          <w:rFonts w:cstheme="minorHAnsi"/>
          <w:b/>
          <w:sz w:val="20"/>
          <w:szCs w:val="20"/>
        </w:rPr>
        <w:t>*Se prohíbe la utilización de insumos plásticos.</w:t>
      </w:r>
    </w:p>
    <w:p w:rsidR="004B780A" w:rsidRPr="002834D4" w:rsidRDefault="004B780A" w:rsidP="004B780A">
      <w:pPr>
        <w:pStyle w:val="Prrafodelista"/>
        <w:ind w:left="502"/>
        <w:jc w:val="both"/>
        <w:rPr>
          <w:rFonts w:cstheme="minorHAnsi"/>
          <w:b/>
          <w:sz w:val="20"/>
          <w:szCs w:val="20"/>
        </w:rPr>
      </w:pPr>
    </w:p>
    <w:p w:rsidR="00E10666" w:rsidRPr="002834D4" w:rsidRDefault="00144F83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7</w:t>
      </w:r>
      <w:r w:rsidR="00763B31" w:rsidRPr="002834D4">
        <w:rPr>
          <w:rFonts w:cstheme="minorHAnsi"/>
          <w:b/>
          <w:bCs/>
          <w:sz w:val="20"/>
          <w:szCs w:val="20"/>
        </w:rPr>
        <w:t>.- Permisos y fiscalización</w:t>
      </w:r>
      <w:r w:rsidRPr="002834D4">
        <w:rPr>
          <w:rFonts w:cstheme="minorHAnsi"/>
          <w:b/>
          <w:bCs/>
          <w:sz w:val="20"/>
          <w:szCs w:val="20"/>
        </w:rPr>
        <w:t>:</w:t>
      </w:r>
    </w:p>
    <w:p w:rsidR="003C526D" w:rsidRPr="002834D4" w:rsidRDefault="003C526D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Los expositores seleccionados estarán habilitados para pagar su permiso por</w:t>
      </w:r>
      <w:r w:rsidR="005E3A8D" w:rsidRPr="002834D4">
        <w:rPr>
          <w:rFonts w:cstheme="minorHAnsi"/>
          <w:sz w:val="20"/>
          <w:szCs w:val="20"/>
        </w:rPr>
        <w:t xml:space="preserve"> el día </w:t>
      </w:r>
      <w:r w:rsidRPr="002834D4">
        <w:rPr>
          <w:rFonts w:cstheme="minorHAnsi"/>
          <w:sz w:val="20"/>
          <w:szCs w:val="20"/>
        </w:rPr>
        <w:t xml:space="preserve">de </w:t>
      </w:r>
      <w:r w:rsidR="005E3A8D" w:rsidRPr="002834D4">
        <w:rPr>
          <w:rFonts w:cstheme="minorHAnsi"/>
          <w:sz w:val="20"/>
          <w:szCs w:val="20"/>
        </w:rPr>
        <w:t xml:space="preserve">la </w:t>
      </w:r>
      <w:r w:rsidRPr="002834D4">
        <w:rPr>
          <w:rFonts w:cstheme="minorHAnsi"/>
          <w:sz w:val="20"/>
          <w:szCs w:val="20"/>
        </w:rPr>
        <w:t xml:space="preserve">feria, </w:t>
      </w:r>
      <w:r w:rsidR="00E07191" w:rsidRPr="002834D4">
        <w:rPr>
          <w:rFonts w:cstheme="minorHAnsi"/>
          <w:sz w:val="20"/>
          <w:szCs w:val="20"/>
        </w:rPr>
        <w:t xml:space="preserve">una vez </w:t>
      </w:r>
      <w:r w:rsidRPr="002834D4">
        <w:rPr>
          <w:rFonts w:cstheme="minorHAnsi"/>
          <w:sz w:val="20"/>
          <w:szCs w:val="20"/>
        </w:rPr>
        <w:t>la comisión</w:t>
      </w:r>
      <w:r w:rsidR="00E07191" w:rsidRPr="002834D4">
        <w:rPr>
          <w:rFonts w:cstheme="minorHAnsi"/>
          <w:sz w:val="20"/>
          <w:szCs w:val="20"/>
        </w:rPr>
        <w:t xml:space="preserve"> organizadora se los comunique</w:t>
      </w:r>
      <w:r w:rsidRPr="002834D4">
        <w:rPr>
          <w:rFonts w:cstheme="minorHAnsi"/>
          <w:sz w:val="20"/>
          <w:szCs w:val="20"/>
        </w:rPr>
        <w:t xml:space="preserve">. Estos deben ser pagados en las dependencias de Tesorería Municipal, </w:t>
      </w:r>
      <w:r w:rsidR="00144F83" w:rsidRPr="002834D4">
        <w:rPr>
          <w:rFonts w:cstheme="minorHAnsi"/>
          <w:sz w:val="20"/>
          <w:szCs w:val="20"/>
        </w:rPr>
        <w:t>con al</w:t>
      </w:r>
      <w:r w:rsidRPr="002834D4">
        <w:rPr>
          <w:rFonts w:cstheme="minorHAnsi"/>
          <w:sz w:val="20"/>
          <w:szCs w:val="20"/>
        </w:rPr>
        <w:t xml:space="preserve"> menos </w:t>
      </w:r>
      <w:r w:rsidR="005E5FB2" w:rsidRPr="002834D4">
        <w:rPr>
          <w:rFonts w:cstheme="minorHAnsi"/>
          <w:sz w:val="20"/>
          <w:szCs w:val="20"/>
        </w:rPr>
        <w:t>dos</w:t>
      </w:r>
      <w:r w:rsidRPr="002834D4">
        <w:rPr>
          <w:rFonts w:cstheme="minorHAnsi"/>
          <w:sz w:val="20"/>
          <w:szCs w:val="20"/>
        </w:rPr>
        <w:t xml:space="preserve"> días antes del inicio de la feria.</w:t>
      </w:r>
    </w:p>
    <w:p w:rsidR="003C526D" w:rsidRPr="002834D4" w:rsidRDefault="003C526D" w:rsidP="00855D51">
      <w:pPr>
        <w:jc w:val="both"/>
        <w:rPr>
          <w:rFonts w:cstheme="minorHAnsi"/>
          <w:b/>
          <w:sz w:val="20"/>
          <w:szCs w:val="20"/>
        </w:rPr>
      </w:pPr>
      <w:r w:rsidRPr="002834D4">
        <w:rPr>
          <w:rFonts w:cstheme="minorHAnsi"/>
          <w:b/>
          <w:sz w:val="20"/>
          <w:szCs w:val="20"/>
        </w:rPr>
        <w:t>El permiso deberá permanecer</w:t>
      </w:r>
      <w:r w:rsidR="00E10666" w:rsidRPr="002834D4">
        <w:rPr>
          <w:rFonts w:cstheme="minorHAnsi"/>
          <w:b/>
          <w:sz w:val="20"/>
          <w:szCs w:val="20"/>
        </w:rPr>
        <w:t xml:space="preserve"> siempre</w:t>
      </w:r>
      <w:r w:rsidRPr="002834D4">
        <w:rPr>
          <w:rFonts w:cstheme="minorHAnsi"/>
          <w:b/>
          <w:sz w:val="20"/>
          <w:szCs w:val="20"/>
        </w:rPr>
        <w:t xml:space="preserve"> visible en el stand.</w:t>
      </w:r>
    </w:p>
    <w:p w:rsidR="00970556" w:rsidRPr="002834D4" w:rsidRDefault="003C526D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Se realizarán </w:t>
      </w:r>
      <w:r w:rsidR="00763B31" w:rsidRPr="002834D4">
        <w:rPr>
          <w:rFonts w:cstheme="minorHAnsi"/>
          <w:sz w:val="20"/>
          <w:szCs w:val="20"/>
        </w:rPr>
        <w:t xml:space="preserve">fiscalizaciones </w:t>
      </w:r>
      <w:r w:rsidR="00F933D9" w:rsidRPr="002834D4">
        <w:rPr>
          <w:rFonts w:cstheme="minorHAnsi"/>
          <w:sz w:val="20"/>
          <w:szCs w:val="20"/>
        </w:rPr>
        <w:t>por</w:t>
      </w:r>
      <w:r w:rsidR="008A755A" w:rsidRPr="002834D4">
        <w:rPr>
          <w:rFonts w:cstheme="minorHAnsi"/>
          <w:sz w:val="20"/>
          <w:szCs w:val="20"/>
        </w:rPr>
        <w:t xml:space="preserve"> parte de Inspección Municipal y podría eventualmente fiscalizar S</w:t>
      </w:r>
      <w:r w:rsidR="003406F6" w:rsidRPr="002834D4">
        <w:rPr>
          <w:rFonts w:cstheme="minorHAnsi"/>
          <w:sz w:val="20"/>
          <w:szCs w:val="20"/>
        </w:rPr>
        <w:t>ervicio de Impuestos Internos</w:t>
      </w:r>
      <w:r w:rsidR="008A755A" w:rsidRPr="002834D4">
        <w:rPr>
          <w:rFonts w:cstheme="minorHAnsi"/>
          <w:sz w:val="20"/>
          <w:szCs w:val="20"/>
        </w:rPr>
        <w:t xml:space="preserve">, por lo que es responsabilidad de cada expositor realizar su tasación esporádica o realizar la entrega de boletas en </w:t>
      </w:r>
      <w:r w:rsidR="009412DE" w:rsidRPr="002834D4">
        <w:rPr>
          <w:rFonts w:cstheme="minorHAnsi"/>
          <w:sz w:val="20"/>
          <w:szCs w:val="20"/>
        </w:rPr>
        <w:t xml:space="preserve">el </w:t>
      </w:r>
      <w:r w:rsidR="008A755A" w:rsidRPr="002834D4">
        <w:rPr>
          <w:rFonts w:cstheme="minorHAnsi"/>
          <w:sz w:val="20"/>
          <w:szCs w:val="20"/>
        </w:rPr>
        <w:t>caso que corresponda.</w:t>
      </w:r>
    </w:p>
    <w:p w:rsidR="003B11B7" w:rsidRPr="002834D4" w:rsidRDefault="00296A7D" w:rsidP="00855D51">
      <w:pPr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 xml:space="preserve">8.- </w:t>
      </w:r>
      <w:r w:rsidR="00E16077" w:rsidRPr="002834D4">
        <w:rPr>
          <w:rFonts w:cstheme="minorHAnsi"/>
          <w:b/>
          <w:bCs/>
          <w:sz w:val="20"/>
          <w:szCs w:val="20"/>
        </w:rPr>
        <w:t>Resolución de E</w:t>
      </w:r>
      <w:r w:rsidRPr="002834D4">
        <w:rPr>
          <w:rFonts w:cstheme="minorHAnsi"/>
          <w:b/>
          <w:bCs/>
          <w:sz w:val="20"/>
          <w:szCs w:val="20"/>
        </w:rPr>
        <w:t>mpate</w:t>
      </w:r>
      <w:r w:rsidR="00E16077" w:rsidRPr="002834D4">
        <w:rPr>
          <w:rFonts w:cstheme="minorHAnsi"/>
          <w:b/>
          <w:bCs/>
          <w:sz w:val="20"/>
          <w:szCs w:val="20"/>
        </w:rPr>
        <w:t>s</w:t>
      </w:r>
    </w:p>
    <w:p w:rsidR="00296A7D" w:rsidRPr="002834D4" w:rsidRDefault="00296A7D" w:rsidP="00855D51">
      <w:p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En caso de que ocurrir un empate en la calificación de expositores, será la comisión organizadora la que discernirá el desempate, según los siguientes criterios.</w:t>
      </w:r>
    </w:p>
    <w:p w:rsidR="00296A7D" w:rsidRPr="002834D4" w:rsidRDefault="00E16077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El Expositor que tenga mayor puntuación en el criterio “Artesano”, si continúa el empate;</w:t>
      </w:r>
    </w:p>
    <w:p w:rsidR="00EB6AD2" w:rsidRPr="002834D4" w:rsidRDefault="00E16077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El Expositor que tenga mayor puntuación </w:t>
      </w:r>
      <w:r w:rsidR="00076575" w:rsidRPr="002834D4">
        <w:rPr>
          <w:rFonts w:cstheme="minorHAnsi"/>
          <w:sz w:val="20"/>
          <w:szCs w:val="20"/>
        </w:rPr>
        <w:t xml:space="preserve">en el criterio </w:t>
      </w:r>
      <w:r w:rsidRPr="002834D4">
        <w:rPr>
          <w:rFonts w:cstheme="minorHAnsi"/>
          <w:sz w:val="20"/>
          <w:szCs w:val="20"/>
        </w:rPr>
        <w:t>“Sellos Distintivos”, si continúa el empate;</w:t>
      </w:r>
    </w:p>
    <w:p w:rsidR="00E16077" w:rsidRPr="002834D4" w:rsidRDefault="00076575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El Expositor que tenga mayor puntuación en el criterio </w:t>
      </w:r>
      <w:r w:rsidR="00EB6BD7" w:rsidRPr="002834D4">
        <w:rPr>
          <w:rFonts w:cstheme="minorHAnsi"/>
          <w:sz w:val="20"/>
          <w:szCs w:val="20"/>
        </w:rPr>
        <w:t>“Sustentabilidad y Reciclaje”, si continúa el empate;</w:t>
      </w:r>
    </w:p>
    <w:p w:rsidR="00296A7D" w:rsidRPr="002834D4" w:rsidRDefault="00296A7D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>Registro Social de Hogares</w:t>
      </w:r>
      <w:r w:rsidR="00E07191" w:rsidRPr="002834D4">
        <w:rPr>
          <w:rFonts w:cstheme="minorHAnsi"/>
          <w:sz w:val="20"/>
          <w:szCs w:val="20"/>
        </w:rPr>
        <w:t xml:space="preserve"> </w:t>
      </w:r>
      <w:r w:rsidR="00EB6AD2" w:rsidRPr="002834D4">
        <w:rPr>
          <w:rFonts w:cstheme="minorHAnsi"/>
          <w:sz w:val="20"/>
          <w:szCs w:val="20"/>
        </w:rPr>
        <w:t xml:space="preserve">(menor </w:t>
      </w:r>
      <w:r w:rsidR="003E04BD" w:rsidRPr="002834D4">
        <w:rPr>
          <w:rFonts w:cstheme="minorHAnsi"/>
          <w:sz w:val="20"/>
          <w:szCs w:val="20"/>
        </w:rPr>
        <w:t>porcentaje de vul</w:t>
      </w:r>
      <w:r w:rsidR="00783010" w:rsidRPr="002834D4">
        <w:rPr>
          <w:rFonts w:cstheme="minorHAnsi"/>
          <w:sz w:val="20"/>
          <w:szCs w:val="20"/>
        </w:rPr>
        <w:t>n</w:t>
      </w:r>
      <w:r w:rsidR="003E04BD" w:rsidRPr="002834D4">
        <w:rPr>
          <w:rFonts w:cstheme="minorHAnsi"/>
          <w:sz w:val="20"/>
          <w:szCs w:val="20"/>
        </w:rPr>
        <w:t>erabilidad</w:t>
      </w:r>
      <w:r w:rsidR="00EB6AD2" w:rsidRPr="002834D4">
        <w:rPr>
          <w:rFonts w:cstheme="minorHAnsi"/>
          <w:sz w:val="20"/>
          <w:szCs w:val="20"/>
        </w:rPr>
        <w:t>)</w:t>
      </w:r>
    </w:p>
    <w:p w:rsidR="00B547AF" w:rsidRPr="002834D4" w:rsidRDefault="00B547AF" w:rsidP="00855D51">
      <w:pPr>
        <w:pStyle w:val="Prrafode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2834D4">
        <w:rPr>
          <w:rFonts w:cstheme="minorHAnsi"/>
          <w:sz w:val="20"/>
          <w:szCs w:val="20"/>
        </w:rPr>
        <w:t xml:space="preserve">Y como </w:t>
      </w:r>
      <w:r w:rsidR="008E74CA" w:rsidRPr="002834D4">
        <w:rPr>
          <w:rFonts w:cstheme="minorHAnsi"/>
          <w:sz w:val="20"/>
          <w:szCs w:val="20"/>
        </w:rPr>
        <w:t>última</w:t>
      </w:r>
      <w:r w:rsidRPr="002834D4">
        <w:rPr>
          <w:rFonts w:cstheme="minorHAnsi"/>
          <w:sz w:val="20"/>
          <w:szCs w:val="20"/>
        </w:rPr>
        <w:t xml:space="preserve"> instancia se evaluará la participación del expositor en otras ferias municipales</w:t>
      </w:r>
      <w:r w:rsidR="00CA6C38" w:rsidRPr="002834D4">
        <w:rPr>
          <w:rFonts w:cstheme="minorHAnsi"/>
          <w:sz w:val="20"/>
          <w:szCs w:val="20"/>
        </w:rPr>
        <w:t>.</w:t>
      </w:r>
    </w:p>
    <w:p w:rsidR="002757BF" w:rsidRPr="002834D4" w:rsidRDefault="002757BF" w:rsidP="002757BF">
      <w:pPr>
        <w:shd w:val="clear" w:color="auto" w:fill="FFFFFF"/>
        <w:tabs>
          <w:tab w:val="left" w:pos="0"/>
        </w:tabs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*Según el protocolo sanitario del Gobierno</w:t>
      </w:r>
      <w:r w:rsidR="00300C1A" w:rsidRPr="002834D4">
        <w:rPr>
          <w:rFonts w:cstheme="minorHAnsi"/>
          <w:b/>
          <w:bCs/>
          <w:sz w:val="20"/>
          <w:szCs w:val="20"/>
        </w:rPr>
        <w:t xml:space="preserve"> y las condiciones climáticas</w:t>
      </w:r>
      <w:r w:rsidRPr="002834D4">
        <w:rPr>
          <w:rFonts w:cstheme="minorHAnsi"/>
          <w:b/>
          <w:bCs/>
          <w:sz w:val="20"/>
          <w:szCs w:val="20"/>
        </w:rPr>
        <w:t xml:space="preserve">, el postulante acepta que esta actividad puede ser postergada o suspendida, lo cual, se comunicará </w:t>
      </w:r>
      <w:r w:rsidR="007343A6" w:rsidRPr="002834D4">
        <w:rPr>
          <w:rFonts w:cstheme="minorHAnsi"/>
          <w:b/>
          <w:bCs/>
          <w:sz w:val="20"/>
          <w:szCs w:val="20"/>
        </w:rPr>
        <w:t>el día martes 2</w:t>
      </w:r>
      <w:r w:rsidR="00ED3BCA">
        <w:rPr>
          <w:rFonts w:cstheme="minorHAnsi"/>
          <w:b/>
          <w:bCs/>
          <w:sz w:val="20"/>
          <w:szCs w:val="20"/>
        </w:rPr>
        <w:t>7</w:t>
      </w:r>
      <w:r w:rsidR="007343A6" w:rsidRPr="002834D4">
        <w:rPr>
          <w:rFonts w:cstheme="minorHAnsi"/>
          <w:b/>
          <w:bCs/>
          <w:sz w:val="20"/>
          <w:szCs w:val="20"/>
        </w:rPr>
        <w:t xml:space="preserve"> de </w:t>
      </w:r>
      <w:r w:rsidR="00ED3BCA">
        <w:rPr>
          <w:rFonts w:cstheme="minorHAnsi"/>
          <w:b/>
          <w:bCs/>
          <w:sz w:val="20"/>
          <w:szCs w:val="20"/>
        </w:rPr>
        <w:t>septiembre</w:t>
      </w:r>
      <w:r w:rsidRPr="002834D4">
        <w:rPr>
          <w:rFonts w:cstheme="minorHAnsi"/>
          <w:b/>
          <w:bCs/>
          <w:sz w:val="20"/>
          <w:szCs w:val="20"/>
        </w:rPr>
        <w:t>.</w:t>
      </w:r>
    </w:p>
    <w:p w:rsidR="008E74CA" w:rsidRPr="002834D4" w:rsidRDefault="008E74CA" w:rsidP="002757BF">
      <w:pPr>
        <w:shd w:val="clear" w:color="auto" w:fill="FFFFFF"/>
        <w:tabs>
          <w:tab w:val="left" w:pos="0"/>
        </w:tabs>
        <w:jc w:val="both"/>
        <w:rPr>
          <w:rFonts w:cstheme="minorHAnsi"/>
          <w:b/>
          <w:bCs/>
          <w:sz w:val="20"/>
          <w:szCs w:val="20"/>
        </w:rPr>
      </w:pPr>
      <w:r w:rsidRPr="002834D4">
        <w:rPr>
          <w:rFonts w:cstheme="minorHAnsi"/>
          <w:b/>
          <w:bCs/>
          <w:sz w:val="20"/>
          <w:szCs w:val="20"/>
        </w:rPr>
        <w:t>*Indicar su esquema de Vacunación a la fecha de postulación</w:t>
      </w:r>
    </w:p>
    <w:p w:rsidR="003E04BD" w:rsidRPr="003E04BD" w:rsidRDefault="003E04BD" w:rsidP="00855D51">
      <w:pPr>
        <w:jc w:val="both"/>
        <w:rPr>
          <w:rFonts w:cstheme="minorHAnsi"/>
        </w:rPr>
      </w:pPr>
    </w:p>
    <w:sectPr w:rsidR="003E04BD" w:rsidRPr="003E04BD" w:rsidSect="00FB333F">
      <w:headerReference w:type="default" r:id="rId10"/>
      <w:pgSz w:w="11906" w:h="16838" w:code="9"/>
      <w:pgMar w:top="1418" w:right="1701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78" w:rsidRDefault="00994178" w:rsidP="003C526D">
      <w:pPr>
        <w:spacing w:after="0" w:line="240" w:lineRule="auto"/>
      </w:pPr>
      <w:r>
        <w:separator/>
      </w:r>
    </w:p>
  </w:endnote>
  <w:endnote w:type="continuationSeparator" w:id="0">
    <w:p w:rsidR="00994178" w:rsidRDefault="00994178" w:rsidP="003C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78" w:rsidRDefault="00994178" w:rsidP="003C526D">
      <w:pPr>
        <w:spacing w:after="0" w:line="240" w:lineRule="auto"/>
      </w:pPr>
      <w:r>
        <w:separator/>
      </w:r>
    </w:p>
  </w:footnote>
  <w:footnote w:type="continuationSeparator" w:id="0">
    <w:p w:rsidR="00994178" w:rsidRDefault="00994178" w:rsidP="003C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6D" w:rsidRDefault="003C526D" w:rsidP="000027C0">
    <w:pPr>
      <w:pStyle w:val="Encabezado"/>
      <w:jc w:val="right"/>
    </w:pPr>
    <w:r w:rsidRPr="003C526D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-246996</wp:posOffset>
          </wp:positionH>
          <wp:positionV relativeFrom="paragraph">
            <wp:posOffset>101003</wp:posOffset>
          </wp:positionV>
          <wp:extent cx="1930548" cy="483917"/>
          <wp:effectExtent l="0" t="0" r="0" b="0"/>
          <wp:wrapThrough wrapText="bothSides">
            <wp:wrapPolygon edited="0">
              <wp:start x="213" y="850"/>
              <wp:lineTo x="639" y="16157"/>
              <wp:lineTo x="1279" y="19559"/>
              <wp:lineTo x="2558" y="20409"/>
              <wp:lineTo x="3624" y="20409"/>
              <wp:lineTo x="4689" y="19559"/>
              <wp:lineTo x="5755" y="17858"/>
              <wp:lineTo x="20889" y="14457"/>
              <wp:lineTo x="20889" y="11055"/>
              <wp:lineTo x="5968" y="850"/>
              <wp:lineTo x="213" y="850"/>
            </wp:wrapPolygon>
          </wp:wrapThrough>
          <wp:docPr id="18" name="Imagen 18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tierra con historia 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79" b="22817"/>
                  <a:stretch/>
                </pic:blipFill>
                <pic:spPr bwMode="auto">
                  <a:xfrm>
                    <a:off x="0" y="0"/>
                    <a:ext cx="1930548" cy="4839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27C0">
      <w:t xml:space="preserve">                                                                                                                                                                                                           |</w:t>
    </w:r>
    <w:r w:rsidR="006D03EC">
      <w:rPr>
        <w:sz w:val="16"/>
        <w:szCs w:val="16"/>
      </w:rPr>
      <w:t xml:space="preserve">DIRECCIÓN DE RELACIONES PÚBLICAS, CULTURA Y </w:t>
    </w:r>
    <w:r w:rsidR="000027C0">
      <w:rPr>
        <w:sz w:val="16"/>
        <w:szCs w:val="16"/>
      </w:rPr>
      <w:t>T</w:t>
    </w:r>
    <w:r w:rsidR="006D03EC">
      <w:rPr>
        <w:sz w:val="16"/>
        <w:szCs w:val="16"/>
      </w:rPr>
      <w:t>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16"/>
    <w:multiLevelType w:val="hybridMultilevel"/>
    <w:tmpl w:val="488C764A"/>
    <w:lvl w:ilvl="0" w:tplc="6AD020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069"/>
    <w:multiLevelType w:val="hybridMultilevel"/>
    <w:tmpl w:val="1FAA36B6"/>
    <w:lvl w:ilvl="0" w:tplc="D36C64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DF1"/>
    <w:multiLevelType w:val="hybridMultilevel"/>
    <w:tmpl w:val="D410F8F0"/>
    <w:lvl w:ilvl="0" w:tplc="DF205492">
      <w:start w:val="1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2560196"/>
    <w:multiLevelType w:val="hybridMultilevel"/>
    <w:tmpl w:val="28FA4F6C"/>
    <w:lvl w:ilvl="0" w:tplc="90EE6ED4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526482"/>
    <w:multiLevelType w:val="hybridMultilevel"/>
    <w:tmpl w:val="BCFA55C2"/>
    <w:lvl w:ilvl="0" w:tplc="6884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64BC"/>
    <w:multiLevelType w:val="multilevel"/>
    <w:tmpl w:val="BD6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10F8F"/>
    <w:multiLevelType w:val="hybridMultilevel"/>
    <w:tmpl w:val="F0768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61FE"/>
    <w:multiLevelType w:val="multilevel"/>
    <w:tmpl w:val="63041F08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0" w:hanging="1800"/>
      </w:pPr>
      <w:rPr>
        <w:rFonts w:hint="default"/>
      </w:rPr>
    </w:lvl>
  </w:abstractNum>
  <w:abstractNum w:abstractNumId="8" w15:restartNumberingAfterBreak="0">
    <w:nsid w:val="4999339C"/>
    <w:multiLevelType w:val="hybridMultilevel"/>
    <w:tmpl w:val="A8E27B58"/>
    <w:lvl w:ilvl="0" w:tplc="365E1D4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1E2C30"/>
    <w:multiLevelType w:val="hybridMultilevel"/>
    <w:tmpl w:val="F01CE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086D"/>
    <w:multiLevelType w:val="hybridMultilevel"/>
    <w:tmpl w:val="F1447BEA"/>
    <w:lvl w:ilvl="0" w:tplc="765C124A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7B6C2A"/>
    <w:multiLevelType w:val="hybridMultilevel"/>
    <w:tmpl w:val="DDB64592"/>
    <w:lvl w:ilvl="0" w:tplc="B71639E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EF17E9"/>
    <w:multiLevelType w:val="hybridMultilevel"/>
    <w:tmpl w:val="2CC4E62E"/>
    <w:lvl w:ilvl="0" w:tplc="0A604AB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7381D"/>
    <w:multiLevelType w:val="hybridMultilevel"/>
    <w:tmpl w:val="BBC89834"/>
    <w:lvl w:ilvl="0" w:tplc="BF9E84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BA9"/>
    <w:multiLevelType w:val="hybridMultilevel"/>
    <w:tmpl w:val="7B2EEF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C5AFC"/>
    <w:multiLevelType w:val="hybridMultilevel"/>
    <w:tmpl w:val="8592C642"/>
    <w:lvl w:ilvl="0" w:tplc="8B2811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52102"/>
    <w:multiLevelType w:val="hybridMultilevel"/>
    <w:tmpl w:val="B0926B3E"/>
    <w:lvl w:ilvl="0" w:tplc="3E4E8C4C">
      <w:start w:val="7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7D560F4D"/>
    <w:multiLevelType w:val="hybridMultilevel"/>
    <w:tmpl w:val="EC7622D6"/>
    <w:lvl w:ilvl="0" w:tplc="D2C094A4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5"/>
  </w:num>
  <w:num w:numId="5">
    <w:abstractNumId w:val="4"/>
  </w:num>
  <w:num w:numId="6">
    <w:abstractNumId w:val="0"/>
  </w:num>
  <w:num w:numId="7">
    <w:abstractNumId w:val="12"/>
  </w:num>
  <w:num w:numId="8">
    <w:abstractNumId w:val="17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10"/>
  </w:num>
  <w:num w:numId="14">
    <w:abstractNumId w:val="3"/>
  </w:num>
  <w:num w:numId="15">
    <w:abstractNumId w:val="16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3A"/>
    <w:rsid w:val="00001254"/>
    <w:rsid w:val="000027C0"/>
    <w:rsid w:val="00004CF6"/>
    <w:rsid w:val="000108AA"/>
    <w:rsid w:val="000125E1"/>
    <w:rsid w:val="00025A2F"/>
    <w:rsid w:val="000349CC"/>
    <w:rsid w:val="00042C72"/>
    <w:rsid w:val="00043111"/>
    <w:rsid w:val="00050383"/>
    <w:rsid w:val="0005496B"/>
    <w:rsid w:val="000565E0"/>
    <w:rsid w:val="000577C7"/>
    <w:rsid w:val="00074259"/>
    <w:rsid w:val="0007599F"/>
    <w:rsid w:val="00076575"/>
    <w:rsid w:val="0008032D"/>
    <w:rsid w:val="00082478"/>
    <w:rsid w:val="000835C2"/>
    <w:rsid w:val="000906E3"/>
    <w:rsid w:val="00091884"/>
    <w:rsid w:val="00092A2B"/>
    <w:rsid w:val="000A72E4"/>
    <w:rsid w:val="000B288F"/>
    <w:rsid w:val="000B5342"/>
    <w:rsid w:val="000C0130"/>
    <w:rsid w:val="000C38CD"/>
    <w:rsid w:val="000C63C6"/>
    <w:rsid w:val="000C7928"/>
    <w:rsid w:val="000D64BE"/>
    <w:rsid w:val="000D7F9F"/>
    <w:rsid w:val="000E2415"/>
    <w:rsid w:val="000F0027"/>
    <w:rsid w:val="000F1257"/>
    <w:rsid w:val="001006BB"/>
    <w:rsid w:val="00104600"/>
    <w:rsid w:val="00106EAD"/>
    <w:rsid w:val="001079A5"/>
    <w:rsid w:val="00124EA0"/>
    <w:rsid w:val="00134519"/>
    <w:rsid w:val="00144D61"/>
    <w:rsid w:val="00144F83"/>
    <w:rsid w:val="001464E2"/>
    <w:rsid w:val="00154274"/>
    <w:rsid w:val="001569E2"/>
    <w:rsid w:val="00185B6F"/>
    <w:rsid w:val="001A0CCB"/>
    <w:rsid w:val="001A4957"/>
    <w:rsid w:val="001A5CE8"/>
    <w:rsid w:val="001B0578"/>
    <w:rsid w:val="001B2A36"/>
    <w:rsid w:val="001B3C9C"/>
    <w:rsid w:val="001B47A3"/>
    <w:rsid w:val="001B7217"/>
    <w:rsid w:val="001C3076"/>
    <w:rsid w:val="001C3735"/>
    <w:rsid w:val="001D7542"/>
    <w:rsid w:val="001E0BD4"/>
    <w:rsid w:val="001E54E2"/>
    <w:rsid w:val="001E6981"/>
    <w:rsid w:val="00200532"/>
    <w:rsid w:val="00201DB1"/>
    <w:rsid w:val="00210841"/>
    <w:rsid w:val="00212550"/>
    <w:rsid w:val="00214867"/>
    <w:rsid w:val="00216874"/>
    <w:rsid w:val="00224A82"/>
    <w:rsid w:val="00230AAB"/>
    <w:rsid w:val="00234DBC"/>
    <w:rsid w:val="00237E33"/>
    <w:rsid w:val="00243707"/>
    <w:rsid w:val="00243BD5"/>
    <w:rsid w:val="002605CC"/>
    <w:rsid w:val="002609E9"/>
    <w:rsid w:val="002757BF"/>
    <w:rsid w:val="00281A2F"/>
    <w:rsid w:val="002834D4"/>
    <w:rsid w:val="00283669"/>
    <w:rsid w:val="00286A29"/>
    <w:rsid w:val="00292B85"/>
    <w:rsid w:val="00293234"/>
    <w:rsid w:val="00294F15"/>
    <w:rsid w:val="00295D72"/>
    <w:rsid w:val="00296A7D"/>
    <w:rsid w:val="002B25EB"/>
    <w:rsid w:val="002B30FE"/>
    <w:rsid w:val="002B6ECB"/>
    <w:rsid w:val="002C0CF5"/>
    <w:rsid w:val="002C6D6C"/>
    <w:rsid w:val="002C79E1"/>
    <w:rsid w:val="002D0322"/>
    <w:rsid w:val="002D71E7"/>
    <w:rsid w:val="002E17BD"/>
    <w:rsid w:val="002F5EDF"/>
    <w:rsid w:val="00300C1A"/>
    <w:rsid w:val="003041B4"/>
    <w:rsid w:val="00306BFE"/>
    <w:rsid w:val="00310FC8"/>
    <w:rsid w:val="00327FF7"/>
    <w:rsid w:val="003315B0"/>
    <w:rsid w:val="00333619"/>
    <w:rsid w:val="003406F6"/>
    <w:rsid w:val="00344DFD"/>
    <w:rsid w:val="00350484"/>
    <w:rsid w:val="00351089"/>
    <w:rsid w:val="003521EA"/>
    <w:rsid w:val="00357E44"/>
    <w:rsid w:val="0037575E"/>
    <w:rsid w:val="00377485"/>
    <w:rsid w:val="003811F7"/>
    <w:rsid w:val="00385306"/>
    <w:rsid w:val="003876BC"/>
    <w:rsid w:val="00394D6E"/>
    <w:rsid w:val="00397E97"/>
    <w:rsid w:val="003A249B"/>
    <w:rsid w:val="003A3064"/>
    <w:rsid w:val="003B11B7"/>
    <w:rsid w:val="003B337D"/>
    <w:rsid w:val="003C3D32"/>
    <w:rsid w:val="003C48B8"/>
    <w:rsid w:val="003C526D"/>
    <w:rsid w:val="003D5B82"/>
    <w:rsid w:val="003D7F81"/>
    <w:rsid w:val="003E04BD"/>
    <w:rsid w:val="003E50D5"/>
    <w:rsid w:val="003E522C"/>
    <w:rsid w:val="003F3F02"/>
    <w:rsid w:val="004018C5"/>
    <w:rsid w:val="00410824"/>
    <w:rsid w:val="00433AC6"/>
    <w:rsid w:val="004349B5"/>
    <w:rsid w:val="0043762B"/>
    <w:rsid w:val="00451F59"/>
    <w:rsid w:val="00465E25"/>
    <w:rsid w:val="0046792E"/>
    <w:rsid w:val="0047292A"/>
    <w:rsid w:val="0047364B"/>
    <w:rsid w:val="00474320"/>
    <w:rsid w:val="004760E4"/>
    <w:rsid w:val="00484D67"/>
    <w:rsid w:val="00485452"/>
    <w:rsid w:val="00493E46"/>
    <w:rsid w:val="00496260"/>
    <w:rsid w:val="00496891"/>
    <w:rsid w:val="004A67DE"/>
    <w:rsid w:val="004B780A"/>
    <w:rsid w:val="004C7A64"/>
    <w:rsid w:val="004D1BEB"/>
    <w:rsid w:val="004D1EBF"/>
    <w:rsid w:val="004D356E"/>
    <w:rsid w:val="004E1A73"/>
    <w:rsid w:val="004E3375"/>
    <w:rsid w:val="004E35DE"/>
    <w:rsid w:val="004E5F3C"/>
    <w:rsid w:val="004F0472"/>
    <w:rsid w:val="004F1E3E"/>
    <w:rsid w:val="004F3FAB"/>
    <w:rsid w:val="004F6370"/>
    <w:rsid w:val="005004B3"/>
    <w:rsid w:val="0050190F"/>
    <w:rsid w:val="00501B7A"/>
    <w:rsid w:val="00501E1B"/>
    <w:rsid w:val="00502754"/>
    <w:rsid w:val="005265F7"/>
    <w:rsid w:val="005268AD"/>
    <w:rsid w:val="00532E3B"/>
    <w:rsid w:val="005412F9"/>
    <w:rsid w:val="005516AF"/>
    <w:rsid w:val="00554706"/>
    <w:rsid w:val="005653F1"/>
    <w:rsid w:val="00573E18"/>
    <w:rsid w:val="00577BE7"/>
    <w:rsid w:val="00590DBF"/>
    <w:rsid w:val="00596DF7"/>
    <w:rsid w:val="005A0F0B"/>
    <w:rsid w:val="005A126D"/>
    <w:rsid w:val="005A29C7"/>
    <w:rsid w:val="005B09C3"/>
    <w:rsid w:val="005D4676"/>
    <w:rsid w:val="005E3A8D"/>
    <w:rsid w:val="005E5FB2"/>
    <w:rsid w:val="005F677D"/>
    <w:rsid w:val="006028E8"/>
    <w:rsid w:val="00602A19"/>
    <w:rsid w:val="00603BEB"/>
    <w:rsid w:val="006160BF"/>
    <w:rsid w:val="006171D1"/>
    <w:rsid w:val="00620C60"/>
    <w:rsid w:val="00623C83"/>
    <w:rsid w:val="00623ECB"/>
    <w:rsid w:val="00630D27"/>
    <w:rsid w:val="00632683"/>
    <w:rsid w:val="00632B67"/>
    <w:rsid w:val="00640520"/>
    <w:rsid w:val="006431E4"/>
    <w:rsid w:val="006661CC"/>
    <w:rsid w:val="0067249C"/>
    <w:rsid w:val="0067579D"/>
    <w:rsid w:val="00697319"/>
    <w:rsid w:val="006A3BB6"/>
    <w:rsid w:val="006A6526"/>
    <w:rsid w:val="006B15B9"/>
    <w:rsid w:val="006B16DD"/>
    <w:rsid w:val="006B1C32"/>
    <w:rsid w:val="006B2A8F"/>
    <w:rsid w:val="006B65BB"/>
    <w:rsid w:val="006C4FB2"/>
    <w:rsid w:val="006C50BA"/>
    <w:rsid w:val="006D03EC"/>
    <w:rsid w:val="006E05B9"/>
    <w:rsid w:val="006F1439"/>
    <w:rsid w:val="006F188F"/>
    <w:rsid w:val="006F2738"/>
    <w:rsid w:val="006F3698"/>
    <w:rsid w:val="00707BB9"/>
    <w:rsid w:val="00716AFC"/>
    <w:rsid w:val="00732931"/>
    <w:rsid w:val="007343A6"/>
    <w:rsid w:val="007422B4"/>
    <w:rsid w:val="00743EF9"/>
    <w:rsid w:val="00746662"/>
    <w:rsid w:val="00752850"/>
    <w:rsid w:val="00763B31"/>
    <w:rsid w:val="007720A8"/>
    <w:rsid w:val="00772BC9"/>
    <w:rsid w:val="0077316E"/>
    <w:rsid w:val="00776F29"/>
    <w:rsid w:val="00777AD9"/>
    <w:rsid w:val="007826A2"/>
    <w:rsid w:val="00783010"/>
    <w:rsid w:val="00783C6C"/>
    <w:rsid w:val="007911C7"/>
    <w:rsid w:val="007918DD"/>
    <w:rsid w:val="007935D5"/>
    <w:rsid w:val="007A2094"/>
    <w:rsid w:val="007A7FD3"/>
    <w:rsid w:val="007B04A5"/>
    <w:rsid w:val="007B3EAA"/>
    <w:rsid w:val="007C28F5"/>
    <w:rsid w:val="007C4C19"/>
    <w:rsid w:val="007E5208"/>
    <w:rsid w:val="007F4AF6"/>
    <w:rsid w:val="007F52CB"/>
    <w:rsid w:val="007F6824"/>
    <w:rsid w:val="0080454C"/>
    <w:rsid w:val="00805E47"/>
    <w:rsid w:val="00832D2C"/>
    <w:rsid w:val="00833031"/>
    <w:rsid w:val="00840F3E"/>
    <w:rsid w:val="0085373E"/>
    <w:rsid w:val="00853F63"/>
    <w:rsid w:val="00855D51"/>
    <w:rsid w:val="00855D61"/>
    <w:rsid w:val="008636A4"/>
    <w:rsid w:val="00866612"/>
    <w:rsid w:val="00871910"/>
    <w:rsid w:val="008808DB"/>
    <w:rsid w:val="00882842"/>
    <w:rsid w:val="008831F1"/>
    <w:rsid w:val="008914E3"/>
    <w:rsid w:val="0089377A"/>
    <w:rsid w:val="008A4A81"/>
    <w:rsid w:val="008A755A"/>
    <w:rsid w:val="008B39E4"/>
    <w:rsid w:val="008B4994"/>
    <w:rsid w:val="008C6B3F"/>
    <w:rsid w:val="008E28EA"/>
    <w:rsid w:val="008E33F1"/>
    <w:rsid w:val="008E6B6A"/>
    <w:rsid w:val="008E74CA"/>
    <w:rsid w:val="008E7BDF"/>
    <w:rsid w:val="008F15F7"/>
    <w:rsid w:val="008F4557"/>
    <w:rsid w:val="0091545F"/>
    <w:rsid w:val="009160CB"/>
    <w:rsid w:val="00925642"/>
    <w:rsid w:val="0093096E"/>
    <w:rsid w:val="00936F15"/>
    <w:rsid w:val="009412DE"/>
    <w:rsid w:val="00942D2E"/>
    <w:rsid w:val="00955911"/>
    <w:rsid w:val="0095630E"/>
    <w:rsid w:val="0095637D"/>
    <w:rsid w:val="00970556"/>
    <w:rsid w:val="00994178"/>
    <w:rsid w:val="009974D4"/>
    <w:rsid w:val="009B1095"/>
    <w:rsid w:val="009B36B3"/>
    <w:rsid w:val="009B5639"/>
    <w:rsid w:val="009D01F6"/>
    <w:rsid w:val="009E6ECE"/>
    <w:rsid w:val="00A0143B"/>
    <w:rsid w:val="00A102CA"/>
    <w:rsid w:val="00A12144"/>
    <w:rsid w:val="00A20188"/>
    <w:rsid w:val="00A228A2"/>
    <w:rsid w:val="00A25EFB"/>
    <w:rsid w:val="00A3765A"/>
    <w:rsid w:val="00A51E73"/>
    <w:rsid w:val="00A63E5A"/>
    <w:rsid w:val="00A668FF"/>
    <w:rsid w:val="00A67860"/>
    <w:rsid w:val="00A727D7"/>
    <w:rsid w:val="00A73E88"/>
    <w:rsid w:val="00A82AAF"/>
    <w:rsid w:val="00AA25BC"/>
    <w:rsid w:val="00AB10DE"/>
    <w:rsid w:val="00AB3E53"/>
    <w:rsid w:val="00AB5124"/>
    <w:rsid w:val="00AC2C8D"/>
    <w:rsid w:val="00AD5DAC"/>
    <w:rsid w:val="00AE03F2"/>
    <w:rsid w:val="00AE35C6"/>
    <w:rsid w:val="00AE5D9D"/>
    <w:rsid w:val="00AE6BF4"/>
    <w:rsid w:val="00AF01BF"/>
    <w:rsid w:val="00AF334F"/>
    <w:rsid w:val="00B121BE"/>
    <w:rsid w:val="00B220C4"/>
    <w:rsid w:val="00B277BE"/>
    <w:rsid w:val="00B4720B"/>
    <w:rsid w:val="00B511CA"/>
    <w:rsid w:val="00B5351B"/>
    <w:rsid w:val="00B547AF"/>
    <w:rsid w:val="00B57CE5"/>
    <w:rsid w:val="00B67764"/>
    <w:rsid w:val="00B72158"/>
    <w:rsid w:val="00B77097"/>
    <w:rsid w:val="00B77569"/>
    <w:rsid w:val="00B9514C"/>
    <w:rsid w:val="00BA33D0"/>
    <w:rsid w:val="00BB0A42"/>
    <w:rsid w:val="00BD4700"/>
    <w:rsid w:val="00BD6FD6"/>
    <w:rsid w:val="00BD73F8"/>
    <w:rsid w:val="00BE4C39"/>
    <w:rsid w:val="00C04632"/>
    <w:rsid w:val="00C057C8"/>
    <w:rsid w:val="00C07831"/>
    <w:rsid w:val="00C14CDF"/>
    <w:rsid w:val="00C16301"/>
    <w:rsid w:val="00C32F2C"/>
    <w:rsid w:val="00C35601"/>
    <w:rsid w:val="00C515E6"/>
    <w:rsid w:val="00C537D1"/>
    <w:rsid w:val="00C539FF"/>
    <w:rsid w:val="00C5513D"/>
    <w:rsid w:val="00C60DC7"/>
    <w:rsid w:val="00C62C48"/>
    <w:rsid w:val="00C74A2D"/>
    <w:rsid w:val="00C8075B"/>
    <w:rsid w:val="00C83654"/>
    <w:rsid w:val="00C91813"/>
    <w:rsid w:val="00C978F2"/>
    <w:rsid w:val="00CA6C38"/>
    <w:rsid w:val="00CA72EE"/>
    <w:rsid w:val="00CB2205"/>
    <w:rsid w:val="00CB24FC"/>
    <w:rsid w:val="00CB4FFE"/>
    <w:rsid w:val="00CB5CF1"/>
    <w:rsid w:val="00CC49F3"/>
    <w:rsid w:val="00CD4427"/>
    <w:rsid w:val="00CE72B8"/>
    <w:rsid w:val="00CE7F93"/>
    <w:rsid w:val="00D0295D"/>
    <w:rsid w:val="00D02FAC"/>
    <w:rsid w:val="00D11B30"/>
    <w:rsid w:val="00D11CF1"/>
    <w:rsid w:val="00D164D4"/>
    <w:rsid w:val="00D2062F"/>
    <w:rsid w:val="00D25058"/>
    <w:rsid w:val="00D25E0C"/>
    <w:rsid w:val="00D3144C"/>
    <w:rsid w:val="00D321FD"/>
    <w:rsid w:val="00D36E17"/>
    <w:rsid w:val="00D52A5C"/>
    <w:rsid w:val="00D57D2D"/>
    <w:rsid w:val="00D61881"/>
    <w:rsid w:val="00D658BC"/>
    <w:rsid w:val="00D67B6E"/>
    <w:rsid w:val="00D819DE"/>
    <w:rsid w:val="00D93860"/>
    <w:rsid w:val="00DA0396"/>
    <w:rsid w:val="00DA0413"/>
    <w:rsid w:val="00DA2691"/>
    <w:rsid w:val="00DA2ED4"/>
    <w:rsid w:val="00DB1739"/>
    <w:rsid w:val="00DB1BB1"/>
    <w:rsid w:val="00DB24D6"/>
    <w:rsid w:val="00DB7661"/>
    <w:rsid w:val="00DD0363"/>
    <w:rsid w:val="00DD3E50"/>
    <w:rsid w:val="00DD7C7B"/>
    <w:rsid w:val="00DE17AC"/>
    <w:rsid w:val="00DE2144"/>
    <w:rsid w:val="00DE37C6"/>
    <w:rsid w:val="00DE6305"/>
    <w:rsid w:val="00DF2C4D"/>
    <w:rsid w:val="00E04548"/>
    <w:rsid w:val="00E06DA6"/>
    <w:rsid w:val="00E07191"/>
    <w:rsid w:val="00E07475"/>
    <w:rsid w:val="00E10666"/>
    <w:rsid w:val="00E16077"/>
    <w:rsid w:val="00E21D3A"/>
    <w:rsid w:val="00E26023"/>
    <w:rsid w:val="00E31476"/>
    <w:rsid w:val="00E42235"/>
    <w:rsid w:val="00E43785"/>
    <w:rsid w:val="00E538F5"/>
    <w:rsid w:val="00E543EA"/>
    <w:rsid w:val="00E61930"/>
    <w:rsid w:val="00E71C83"/>
    <w:rsid w:val="00E824FF"/>
    <w:rsid w:val="00E82D8B"/>
    <w:rsid w:val="00E836F1"/>
    <w:rsid w:val="00E84B18"/>
    <w:rsid w:val="00E84E48"/>
    <w:rsid w:val="00E9045C"/>
    <w:rsid w:val="00E911E2"/>
    <w:rsid w:val="00EA4B23"/>
    <w:rsid w:val="00EA59D4"/>
    <w:rsid w:val="00EA7A49"/>
    <w:rsid w:val="00EB08A4"/>
    <w:rsid w:val="00EB3ABA"/>
    <w:rsid w:val="00EB6AD2"/>
    <w:rsid w:val="00EB6BD7"/>
    <w:rsid w:val="00ED3BCA"/>
    <w:rsid w:val="00ED7438"/>
    <w:rsid w:val="00EE2750"/>
    <w:rsid w:val="00EE5F84"/>
    <w:rsid w:val="00EE60C9"/>
    <w:rsid w:val="00EF0C15"/>
    <w:rsid w:val="00EF429C"/>
    <w:rsid w:val="00EF7B9A"/>
    <w:rsid w:val="00F047B4"/>
    <w:rsid w:val="00F0590D"/>
    <w:rsid w:val="00F11A7F"/>
    <w:rsid w:val="00F122C6"/>
    <w:rsid w:val="00F1771A"/>
    <w:rsid w:val="00F20459"/>
    <w:rsid w:val="00F25431"/>
    <w:rsid w:val="00F470B3"/>
    <w:rsid w:val="00F47848"/>
    <w:rsid w:val="00F50070"/>
    <w:rsid w:val="00F52C5A"/>
    <w:rsid w:val="00F8383D"/>
    <w:rsid w:val="00F85746"/>
    <w:rsid w:val="00F91E33"/>
    <w:rsid w:val="00F933D9"/>
    <w:rsid w:val="00F97B29"/>
    <w:rsid w:val="00F97F0C"/>
    <w:rsid w:val="00FA7010"/>
    <w:rsid w:val="00FB0F98"/>
    <w:rsid w:val="00FB211D"/>
    <w:rsid w:val="00FB333F"/>
    <w:rsid w:val="00FC2E8E"/>
    <w:rsid w:val="00FC3099"/>
    <w:rsid w:val="00FC6309"/>
    <w:rsid w:val="00FC6BD0"/>
    <w:rsid w:val="00FD0011"/>
    <w:rsid w:val="00FD0192"/>
    <w:rsid w:val="00FD6E26"/>
    <w:rsid w:val="00FE00BA"/>
    <w:rsid w:val="00FE0BFE"/>
    <w:rsid w:val="00F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62DA6B2"/>
  <w15:docId w15:val="{3917ECDA-9C6A-4BA7-AEA4-9F72E87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7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0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5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26D"/>
  </w:style>
  <w:style w:type="paragraph" w:styleId="Piedepgina">
    <w:name w:val="footer"/>
    <w:basedOn w:val="Normal"/>
    <w:link w:val="PiedepginaCar"/>
    <w:uiPriority w:val="99"/>
    <w:unhideWhenUsed/>
    <w:rsid w:val="003C5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26D"/>
  </w:style>
  <w:style w:type="paragraph" w:styleId="Textodeglobo">
    <w:name w:val="Balloon Text"/>
    <w:basedOn w:val="Normal"/>
    <w:link w:val="TextodegloboCar"/>
    <w:uiPriority w:val="99"/>
    <w:semiHidden/>
    <w:unhideWhenUsed/>
    <w:rsid w:val="003C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2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4B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77BE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7BE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F4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ina.ordenes@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BF0B-2269-4050-B327-1F126604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2107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oriel.castan</dc:creator>
  <cp:lastModifiedBy>romina.ordenes</cp:lastModifiedBy>
  <cp:revision>23</cp:revision>
  <cp:lastPrinted>2022-09-01T19:56:00Z</cp:lastPrinted>
  <dcterms:created xsi:type="dcterms:W3CDTF">2022-09-08T20:24:00Z</dcterms:created>
  <dcterms:modified xsi:type="dcterms:W3CDTF">2022-09-08T20:49:00Z</dcterms:modified>
</cp:coreProperties>
</file>